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611" w:rsidRPr="00E33611" w:rsidRDefault="00E33611" w:rsidP="00E33611">
      <w:pPr>
        <w:jc w:val="center"/>
        <w:rPr>
          <w:b/>
          <w:sz w:val="48"/>
          <w:szCs w:val="48"/>
        </w:rPr>
      </w:pPr>
      <w:r w:rsidRPr="00E33611">
        <w:rPr>
          <w:b/>
          <w:sz w:val="48"/>
          <w:szCs w:val="48"/>
        </w:rPr>
        <w:t>ВДОХНОВИТЕЛЬ  ПОКОЛЕНИЙ</w:t>
      </w:r>
    </w:p>
    <w:p w:rsidR="00E33611" w:rsidRDefault="00E33611" w:rsidP="00E33611">
      <w:pPr>
        <w:jc w:val="center"/>
        <w:rPr>
          <w:b/>
          <w:i/>
          <w:sz w:val="32"/>
          <w:szCs w:val="32"/>
        </w:rPr>
      </w:pPr>
      <w:r w:rsidRPr="00E33611">
        <w:rPr>
          <w:b/>
          <w:i/>
          <w:sz w:val="32"/>
          <w:szCs w:val="32"/>
        </w:rPr>
        <w:t xml:space="preserve">Обучающие видеофильмы </w:t>
      </w:r>
      <w:proofErr w:type="gramStart"/>
      <w:r w:rsidRPr="00E33611">
        <w:rPr>
          <w:b/>
          <w:i/>
          <w:sz w:val="32"/>
          <w:szCs w:val="32"/>
        </w:rPr>
        <w:t>о</w:t>
      </w:r>
      <w:proofErr w:type="gramEnd"/>
      <w:r w:rsidRPr="00E33611">
        <w:rPr>
          <w:b/>
          <w:i/>
          <w:sz w:val="32"/>
          <w:szCs w:val="32"/>
        </w:rPr>
        <w:t xml:space="preserve"> Александре Невском</w:t>
      </w:r>
    </w:p>
    <w:p w:rsidR="00E33611" w:rsidRDefault="00E33611" w:rsidP="00283270">
      <w:pPr>
        <w:jc w:val="center"/>
        <w:rPr>
          <w:b/>
          <w:i/>
          <w:sz w:val="32"/>
          <w:szCs w:val="32"/>
        </w:rPr>
      </w:pPr>
      <w:r w:rsidRPr="00E33611">
        <w:rPr>
          <w:b/>
          <w:i/>
          <w:sz w:val="32"/>
          <w:szCs w:val="32"/>
        </w:rPr>
        <w:t xml:space="preserve"> для детей из уст дете</w:t>
      </w:r>
      <w:r w:rsidR="00283270">
        <w:rPr>
          <w:b/>
          <w:i/>
          <w:sz w:val="32"/>
          <w:szCs w:val="32"/>
        </w:rPr>
        <w:t>й</w:t>
      </w:r>
    </w:p>
    <w:p w:rsidR="00E33611" w:rsidRDefault="00E33611" w:rsidP="00E33611">
      <w:pPr>
        <w:jc w:val="center"/>
        <w:rPr>
          <w:b/>
          <w:i/>
          <w:sz w:val="32"/>
          <w:szCs w:val="32"/>
        </w:rPr>
      </w:pPr>
    </w:p>
    <w:p w:rsidR="00E33611" w:rsidRDefault="00E33611" w:rsidP="00E33611">
      <w:pPr>
        <w:jc w:val="center"/>
        <w:rPr>
          <w:b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143500" cy="3417545"/>
            <wp:effectExtent l="19050" t="0" r="0" b="0"/>
            <wp:docPr id="24" name="Рисунок 13" descr="E:\за нравственный подвиг учителя21\фот\2 Знакомство со Святы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за нравственный подвиг учителя21\фот\2 Знакомство со Святым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41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270" w:rsidRDefault="00283270" w:rsidP="00E33611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Посещение храма.</w:t>
      </w:r>
    </w:p>
    <w:p w:rsidR="00283270" w:rsidRDefault="00283270" w:rsidP="00E33611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Знакомство с иконами и молитвами святым.</w:t>
      </w:r>
    </w:p>
    <w:p w:rsidR="00283270" w:rsidRDefault="00283270" w:rsidP="00E33611">
      <w:pPr>
        <w:jc w:val="center"/>
        <w:rPr>
          <w:b/>
          <w:i/>
          <w:sz w:val="32"/>
          <w:szCs w:val="32"/>
        </w:rPr>
      </w:pPr>
      <w:r w:rsidRPr="00283270">
        <w:rPr>
          <w:b/>
          <w:i/>
          <w:sz w:val="32"/>
          <w:szCs w:val="32"/>
        </w:rPr>
        <w:drawing>
          <wp:inline distT="0" distB="0" distL="0" distR="0">
            <wp:extent cx="4371964" cy="2904906"/>
            <wp:effectExtent l="19050" t="0" r="0" b="0"/>
            <wp:docPr id="25" name="Рисунок 14" descr="E:\за нравственный подвиг учителя21\фот\3 Родители о молитве(на примере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за нравственный подвиг учителя21\фот\3 Родители о молитве(на примере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64" cy="2904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270" w:rsidRDefault="00283270" w:rsidP="00283270">
      <w:pPr>
        <w:rPr>
          <w:b/>
          <w:i/>
          <w:sz w:val="32"/>
          <w:szCs w:val="32"/>
        </w:rPr>
      </w:pPr>
    </w:p>
    <w:p w:rsidR="00283270" w:rsidRDefault="00283270" w:rsidP="00E33611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Разыгрывание сцен из детства Александра Ярославича</w:t>
      </w:r>
    </w:p>
    <w:p w:rsidR="00283270" w:rsidRDefault="00283270" w:rsidP="00E33611">
      <w:pPr>
        <w:jc w:val="center"/>
        <w:rPr>
          <w:b/>
          <w:i/>
          <w:sz w:val="32"/>
          <w:szCs w:val="32"/>
        </w:rPr>
      </w:pPr>
    </w:p>
    <w:p w:rsidR="00283270" w:rsidRDefault="00283270" w:rsidP="00E33611">
      <w:pPr>
        <w:jc w:val="center"/>
        <w:rPr>
          <w:b/>
          <w:i/>
          <w:sz w:val="32"/>
          <w:szCs w:val="32"/>
        </w:rPr>
      </w:pPr>
      <w:r w:rsidRPr="00283270">
        <w:rPr>
          <w:b/>
          <w:i/>
          <w:sz w:val="32"/>
          <w:szCs w:val="32"/>
        </w:rPr>
        <w:drawing>
          <wp:inline distT="0" distB="0" distL="0" distR="0">
            <wp:extent cx="5673050" cy="3200400"/>
            <wp:effectExtent l="19050" t="0" r="3850" b="0"/>
            <wp:docPr id="27" name="Рисунок 18" descr="E:\за нравственный подвиг учителя21\фот\7 Детство Александ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за нравственный подвиг учителя21\фот\7 Детство Александ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270" w:rsidRDefault="00283270" w:rsidP="00E33611">
      <w:pPr>
        <w:jc w:val="center"/>
        <w:rPr>
          <w:b/>
          <w:i/>
          <w:sz w:val="32"/>
          <w:szCs w:val="32"/>
        </w:rPr>
      </w:pPr>
    </w:p>
    <w:p w:rsidR="00283270" w:rsidRDefault="00283270" w:rsidP="00E33611">
      <w:pPr>
        <w:jc w:val="center"/>
        <w:rPr>
          <w:b/>
          <w:i/>
          <w:sz w:val="32"/>
          <w:szCs w:val="32"/>
        </w:rPr>
      </w:pPr>
    </w:p>
    <w:p w:rsidR="00283270" w:rsidRDefault="00283270" w:rsidP="00E33611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Друзья Александра</w:t>
      </w:r>
    </w:p>
    <w:p w:rsidR="00283270" w:rsidRDefault="00283270" w:rsidP="00E33611">
      <w:pPr>
        <w:jc w:val="center"/>
        <w:rPr>
          <w:b/>
          <w:i/>
          <w:sz w:val="32"/>
          <w:szCs w:val="32"/>
        </w:rPr>
      </w:pPr>
      <w:r w:rsidRPr="00283270">
        <w:rPr>
          <w:b/>
          <w:i/>
          <w:sz w:val="32"/>
          <w:szCs w:val="32"/>
        </w:rPr>
        <w:drawing>
          <wp:inline distT="0" distB="0" distL="0" distR="0">
            <wp:extent cx="5166528" cy="2914650"/>
            <wp:effectExtent l="19050" t="0" r="0" b="0"/>
            <wp:docPr id="28" name="Рисунок 19" descr="E:\за нравственный подвиг учителя21\фот\8 Друзья Нев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за нравственный подвиг учителя21\фот\8 Друзья Невског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528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270" w:rsidRDefault="00283270" w:rsidP="00E33611">
      <w:pPr>
        <w:jc w:val="center"/>
        <w:rPr>
          <w:b/>
          <w:i/>
          <w:sz w:val="32"/>
          <w:szCs w:val="32"/>
        </w:rPr>
      </w:pPr>
    </w:p>
    <w:p w:rsidR="00283270" w:rsidRDefault="00283270" w:rsidP="00283270">
      <w:pPr>
        <w:jc w:val="center"/>
        <w:rPr>
          <w:b/>
          <w:i/>
          <w:sz w:val="32"/>
          <w:szCs w:val="32"/>
        </w:rPr>
      </w:pPr>
    </w:p>
    <w:p w:rsidR="00283270" w:rsidRDefault="00283270" w:rsidP="00283270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Пробуем писать пером</w:t>
      </w:r>
    </w:p>
    <w:p w:rsidR="00283270" w:rsidRDefault="00283270" w:rsidP="00E33611">
      <w:pPr>
        <w:jc w:val="center"/>
        <w:rPr>
          <w:b/>
          <w:i/>
          <w:sz w:val="32"/>
          <w:szCs w:val="32"/>
        </w:rPr>
      </w:pPr>
      <w:r w:rsidRPr="00283270">
        <w:rPr>
          <w:b/>
          <w:i/>
          <w:sz w:val="32"/>
          <w:szCs w:val="32"/>
        </w:rPr>
        <w:drawing>
          <wp:inline distT="0" distB="0" distL="0" distR="0">
            <wp:extent cx="5038243" cy="2842280"/>
            <wp:effectExtent l="19050" t="0" r="0" b="0"/>
            <wp:docPr id="29" name="Рисунок 15" descr="E:\за нравственный подвиг учителя21\фот\4 Знакомство с эпохой Александра Нев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за нравственный подвиг учителя21\фот\4 Знакомство с эпохой Александра Невског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587" cy="2842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270" w:rsidRDefault="00283270" w:rsidP="00283270">
      <w:pPr>
        <w:jc w:val="center"/>
        <w:rPr>
          <w:b/>
          <w:i/>
          <w:sz w:val="32"/>
          <w:szCs w:val="32"/>
        </w:rPr>
      </w:pPr>
    </w:p>
    <w:p w:rsidR="00283270" w:rsidRDefault="00283270" w:rsidP="00283270">
      <w:pPr>
        <w:jc w:val="center"/>
        <w:rPr>
          <w:b/>
          <w:i/>
          <w:sz w:val="32"/>
          <w:szCs w:val="32"/>
        </w:rPr>
      </w:pPr>
    </w:p>
    <w:p w:rsidR="00283270" w:rsidRPr="00E33611" w:rsidRDefault="00283270" w:rsidP="00283270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В русской избе</w:t>
      </w:r>
    </w:p>
    <w:p w:rsidR="00E33611" w:rsidRDefault="00E33611" w:rsidP="0028327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10733" cy="2996002"/>
            <wp:effectExtent l="19050" t="0" r="4217" b="0"/>
            <wp:docPr id="22" name="Рисунок 17" descr="E:\за нравственный подвиг учителя21\фот\6 В русской изб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за нравственный подвиг учителя21\фот\6 В русской изб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487" cy="2998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270" w:rsidRDefault="00283270"/>
    <w:p w:rsidR="00E33611" w:rsidRDefault="00E33611"/>
    <w:p w:rsidR="00E33611" w:rsidRDefault="00E33611"/>
    <w:p w:rsidR="00283270" w:rsidRDefault="00283270" w:rsidP="00283270">
      <w:pPr>
        <w:jc w:val="center"/>
        <w:rPr>
          <w:b/>
          <w:i/>
          <w:sz w:val="32"/>
          <w:szCs w:val="32"/>
        </w:rPr>
      </w:pPr>
    </w:p>
    <w:p w:rsidR="00E33611" w:rsidRPr="00283270" w:rsidRDefault="00283270" w:rsidP="00283270">
      <w:pPr>
        <w:jc w:val="center"/>
        <w:rPr>
          <w:b/>
          <w:i/>
          <w:sz w:val="32"/>
          <w:szCs w:val="32"/>
        </w:rPr>
      </w:pPr>
      <w:r w:rsidRPr="00283270">
        <w:rPr>
          <w:b/>
          <w:i/>
          <w:sz w:val="32"/>
          <w:szCs w:val="32"/>
        </w:rPr>
        <w:t>Друзья Александра обучаются ратному делу</w:t>
      </w:r>
    </w:p>
    <w:p w:rsidR="00E33611" w:rsidRDefault="00E33611" w:rsidP="0028327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53014" cy="3228975"/>
            <wp:effectExtent l="19050" t="0" r="0" b="0"/>
            <wp:docPr id="20" name="Рисунок 20" descr="E:\за нравственный подвиг учителя21\фот\9 Миша, Савва, Яша и Збысл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за нравственный подвиг учителя21\фот\9 Миша, Савва, Яша и Збыслав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014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611" w:rsidRDefault="00E33611"/>
    <w:p w:rsidR="00283270" w:rsidRDefault="00283270">
      <w:pPr>
        <w:rPr>
          <w:b/>
          <w:i/>
          <w:sz w:val="32"/>
          <w:szCs w:val="32"/>
        </w:rPr>
      </w:pPr>
      <w:r w:rsidRPr="00283270">
        <w:rPr>
          <w:b/>
          <w:i/>
          <w:sz w:val="32"/>
          <w:szCs w:val="32"/>
        </w:rPr>
        <w:t xml:space="preserve">Представление себя в образе русских людей, </w:t>
      </w:r>
    </w:p>
    <w:p w:rsidR="00E33611" w:rsidRPr="00283270" w:rsidRDefault="00283270">
      <w:pPr>
        <w:rPr>
          <w:b/>
          <w:i/>
          <w:sz w:val="32"/>
          <w:szCs w:val="32"/>
        </w:rPr>
      </w:pPr>
      <w:r w:rsidRPr="00283270">
        <w:rPr>
          <w:b/>
          <w:i/>
          <w:sz w:val="32"/>
          <w:szCs w:val="32"/>
        </w:rPr>
        <w:t>под произведение С.Прокофьева «Вставайте, люди русские»</w:t>
      </w:r>
    </w:p>
    <w:p w:rsidR="00E33611" w:rsidRDefault="00E33611"/>
    <w:p w:rsidR="00E33611" w:rsidRDefault="00283270">
      <w:r w:rsidRPr="00283270">
        <w:drawing>
          <wp:inline distT="0" distB="0" distL="0" distR="0">
            <wp:extent cx="4890135" cy="2758726"/>
            <wp:effectExtent l="19050" t="0" r="5715" b="0"/>
            <wp:docPr id="30" name="Рисунок 21" descr="E:\за нравственный подвиг учителя21\фот\10 Народ поднимается за Невск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за нравственный подвиг учителя21\фот\10 Народ поднимается за Невски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119" cy="275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611" w:rsidRDefault="00E33611"/>
    <w:p w:rsidR="0008002C" w:rsidRDefault="0008002C"/>
    <w:p w:rsidR="0008002C" w:rsidRDefault="0008002C" w:rsidP="0008002C">
      <w:pPr>
        <w:jc w:val="center"/>
        <w:rPr>
          <w:b/>
          <w:i/>
          <w:sz w:val="32"/>
          <w:szCs w:val="32"/>
        </w:rPr>
      </w:pPr>
    </w:p>
    <w:p w:rsidR="0008002C" w:rsidRPr="0008002C" w:rsidRDefault="0008002C" w:rsidP="0008002C">
      <w:pPr>
        <w:jc w:val="center"/>
        <w:rPr>
          <w:b/>
          <w:i/>
          <w:sz w:val="32"/>
          <w:szCs w:val="32"/>
        </w:rPr>
      </w:pPr>
      <w:r w:rsidRPr="0008002C">
        <w:rPr>
          <w:b/>
          <w:i/>
          <w:sz w:val="32"/>
          <w:szCs w:val="32"/>
        </w:rPr>
        <w:t>Воссоздание «Ледового побоища» детьми.</w:t>
      </w:r>
    </w:p>
    <w:p w:rsidR="00E33611" w:rsidRDefault="00E33611"/>
    <w:p w:rsidR="00E33611" w:rsidRDefault="0008002C">
      <w:r w:rsidRPr="0008002C">
        <w:drawing>
          <wp:inline distT="0" distB="0" distL="0" distR="0">
            <wp:extent cx="4800600" cy="2708216"/>
            <wp:effectExtent l="19050" t="0" r="0" b="0"/>
            <wp:docPr id="31" name="Рисунок 3" descr="E:\за нравственный подвиг учителя21\фот\13 Разыгрывание батал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за нравственный подвиг учителя21\фот\13 Разыгрывание баталий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120" cy="2709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611" w:rsidRDefault="00E33611"/>
    <w:p w:rsidR="00E33611" w:rsidRDefault="00E33611"/>
    <w:p w:rsidR="00E33611" w:rsidRDefault="00E33611"/>
    <w:p w:rsidR="00E33611" w:rsidRDefault="0008002C">
      <w:r w:rsidRPr="0008002C">
        <w:drawing>
          <wp:inline distT="0" distB="0" distL="0" distR="0">
            <wp:extent cx="5029200" cy="2837178"/>
            <wp:effectExtent l="19050" t="0" r="0" b="0"/>
            <wp:docPr id="32" name="Рисунок 2" descr="E:\за нравственный подвиг учителя21\фот\12 Ледовое побоищ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за нравственный подвиг учителя21\фот\12 Ледовое побоищ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37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611" w:rsidRDefault="00E33611"/>
    <w:p w:rsidR="00E33611" w:rsidRDefault="00E33611"/>
    <w:p w:rsidR="00E33611" w:rsidRDefault="00E33611"/>
    <w:p w:rsidR="00E33611" w:rsidRDefault="00E33611"/>
    <w:p w:rsidR="00E33611" w:rsidRDefault="00E33611"/>
    <w:p w:rsidR="00E33611" w:rsidRPr="0008002C" w:rsidRDefault="0008002C" w:rsidP="0008002C">
      <w:pPr>
        <w:jc w:val="center"/>
        <w:rPr>
          <w:b/>
          <w:i/>
          <w:sz w:val="32"/>
          <w:szCs w:val="32"/>
        </w:rPr>
      </w:pPr>
      <w:r w:rsidRPr="0008002C">
        <w:rPr>
          <w:b/>
          <w:i/>
          <w:sz w:val="32"/>
          <w:szCs w:val="32"/>
        </w:rPr>
        <w:t>Орда и хан Батый</w:t>
      </w:r>
    </w:p>
    <w:p w:rsidR="00E33611" w:rsidRDefault="00E33611"/>
    <w:p w:rsidR="00E33611" w:rsidRDefault="0008002C">
      <w:r w:rsidRPr="0008002C">
        <w:drawing>
          <wp:inline distT="0" distB="0" distL="0" distR="0">
            <wp:extent cx="4705350" cy="2654481"/>
            <wp:effectExtent l="19050" t="0" r="0" b="0"/>
            <wp:docPr id="33" name="Рисунок 7" descr="E:\за нравственный подвиг учителя21\фот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за нравственный подвиг учителя21\фот\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18" cy="2656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611" w:rsidRDefault="00E33611"/>
    <w:p w:rsidR="00E33611" w:rsidRPr="0008002C" w:rsidRDefault="0008002C" w:rsidP="0008002C">
      <w:pPr>
        <w:jc w:val="center"/>
        <w:rPr>
          <w:b/>
          <w:i/>
          <w:sz w:val="32"/>
          <w:szCs w:val="32"/>
        </w:rPr>
      </w:pPr>
      <w:r w:rsidRPr="0008002C">
        <w:rPr>
          <w:b/>
          <w:i/>
          <w:sz w:val="32"/>
          <w:szCs w:val="32"/>
        </w:rPr>
        <w:t>Кадры, не вошедшие в фильмы.</w:t>
      </w:r>
    </w:p>
    <w:p w:rsidR="00E33611" w:rsidRDefault="00E33611"/>
    <w:p w:rsidR="00E33611" w:rsidRDefault="0008002C">
      <w:r w:rsidRPr="0008002C">
        <w:drawing>
          <wp:inline distT="0" distB="0" distL="0" distR="0">
            <wp:extent cx="5250947" cy="2962275"/>
            <wp:effectExtent l="19050" t="0" r="6853" b="0"/>
            <wp:docPr id="34" name="Рисунок 4" descr="E:\за нравственный подвиг учителя21\фот\14 Хан Ба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за нравственный подвиг учителя21\фот\14 Хан Батый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100" cy="2965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611" w:rsidRDefault="00E33611"/>
    <w:p w:rsidR="00E33611" w:rsidRDefault="00E33611"/>
    <w:p w:rsidR="00E33611" w:rsidRDefault="00E33611"/>
    <w:p w:rsidR="00E33611" w:rsidRDefault="00E33611"/>
    <w:p w:rsidR="00E33611" w:rsidRDefault="00E33611"/>
    <w:p w:rsidR="00E33611" w:rsidRDefault="00E33611"/>
    <w:p w:rsidR="00E33611" w:rsidRDefault="00E33611">
      <w:r>
        <w:rPr>
          <w:noProof/>
          <w:lang w:eastAsia="ru-RU"/>
        </w:rPr>
        <w:drawing>
          <wp:inline distT="0" distB="0" distL="0" distR="0">
            <wp:extent cx="5275191" cy="3505200"/>
            <wp:effectExtent l="19050" t="0" r="1659" b="0"/>
            <wp:docPr id="5" name="Рисунок 5" descr="E:\за нравственный подвиг учителя21\фот\15 Святой благоверный Александр Невск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за нравственный подвиг учителя21\фот\15 Святой благоверный Александр Невский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538" cy="3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611" w:rsidRDefault="00E33611"/>
    <w:p w:rsidR="00E33611" w:rsidRPr="0008002C" w:rsidRDefault="0008002C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08002C">
        <w:rPr>
          <w:rFonts w:ascii="Times New Roman" w:hAnsi="Times New Roman" w:cs="Times New Roman"/>
          <w:b/>
          <w:i/>
          <w:color w:val="362E48"/>
          <w:sz w:val="32"/>
          <w:szCs w:val="32"/>
          <w:shd w:val="clear" w:color="auto" w:fill="FFFFFF"/>
        </w:rPr>
        <w:t xml:space="preserve">Святой благоверный князь Александр Невский прославился защитой Руси от врагов. Он правил Новгородским княжеством и сражался со шведами и тевтонцами за свободу Отечества. Дни памяти отмечаются 12 сентября и 6 декабря. Считается небесным покровителем государственных деятелей, чиновников, солдат, дипломатов и всего русского народа. Молитвы Александру Невскому очень сильны и обязательно помогают в любых житейских трудностях. </w:t>
      </w:r>
    </w:p>
    <w:p w:rsidR="00E33611" w:rsidRDefault="00E33611"/>
    <w:p w:rsidR="00E33611" w:rsidRDefault="00E33611"/>
    <w:p w:rsidR="00E33611" w:rsidRDefault="00E33611"/>
    <w:p w:rsidR="00E33611" w:rsidRDefault="00E33611"/>
    <w:p w:rsidR="00E33611" w:rsidRDefault="00E33611"/>
    <w:p w:rsidR="00550D47" w:rsidRDefault="0008002C"/>
    <w:sectPr w:rsidR="00550D47" w:rsidSect="00E33611">
      <w:pgSz w:w="11906" w:h="16838"/>
      <w:pgMar w:top="1134" w:right="850" w:bottom="1134" w:left="1701" w:header="708" w:footer="708" w:gutter="0"/>
      <w:pgBorders w:offsetFrom="page">
        <w:top w:val="vine" w:sz="24" w:space="24" w:color="1F497D" w:themeColor="text2"/>
        <w:left w:val="vine" w:sz="24" w:space="24" w:color="1F497D" w:themeColor="text2"/>
        <w:bottom w:val="vine" w:sz="24" w:space="24" w:color="1F497D" w:themeColor="text2"/>
        <w:right w:val="vine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611"/>
    <w:rsid w:val="0008002C"/>
    <w:rsid w:val="000A1BF1"/>
    <w:rsid w:val="00283270"/>
    <w:rsid w:val="003C5811"/>
    <w:rsid w:val="006A3E2B"/>
    <w:rsid w:val="00A10848"/>
    <w:rsid w:val="00C627F9"/>
    <w:rsid w:val="00E33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61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800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2</cp:revision>
  <dcterms:created xsi:type="dcterms:W3CDTF">2021-03-31T13:30:00Z</dcterms:created>
  <dcterms:modified xsi:type="dcterms:W3CDTF">2021-03-31T14:00:00Z</dcterms:modified>
</cp:coreProperties>
</file>