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FD" w:rsidRDefault="001F4BFD" w:rsidP="001F4BFD">
      <w:pPr>
        <w:ind w:firstLine="708"/>
        <w:rPr>
          <w:rFonts w:ascii="Times New Roman" w:hAnsi="Times New Roman"/>
          <w:b/>
        </w:rPr>
      </w:pPr>
      <w:r>
        <w:rPr>
          <w:rFonts w:ascii="Times New Roman" w:hAnsi="Times New Roman"/>
          <w:b/>
          <w:noProof/>
          <w:lang w:bidi="ar-SA"/>
        </w:rPr>
        <w:drawing>
          <wp:inline distT="0" distB="0" distL="0" distR="0">
            <wp:extent cx="6249865" cy="9052461"/>
            <wp:effectExtent l="19050" t="0" r="0" b="0"/>
            <wp:docPr id="1" name="Рисунок 1" descr="D:\User\Desktop\И.О. лето 2017\Правоприменительные органы на сайт\положение психолого-пед пом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И.О. лето 2017\Правоприменительные органы на сайт\положение психолого-пед пом скан.jpeg"/>
                    <pic:cNvPicPr>
                      <a:picLocks noChangeAspect="1" noChangeArrowheads="1"/>
                    </pic:cNvPicPr>
                  </pic:nvPicPr>
                  <pic:blipFill>
                    <a:blip r:embed="rId8" cstate="print"/>
                    <a:srcRect/>
                    <a:stretch>
                      <a:fillRect/>
                    </a:stretch>
                  </pic:blipFill>
                  <pic:spPr bwMode="auto">
                    <a:xfrm>
                      <a:off x="0" y="0"/>
                      <a:ext cx="6253906" cy="9058314"/>
                    </a:xfrm>
                    <a:prstGeom prst="rect">
                      <a:avLst/>
                    </a:prstGeom>
                    <a:noFill/>
                    <a:ln w="9525">
                      <a:noFill/>
                      <a:miter lim="800000"/>
                      <a:headEnd/>
                      <a:tailEnd/>
                    </a:ln>
                  </pic:spPr>
                </pic:pic>
              </a:graphicData>
            </a:graphic>
          </wp:inline>
        </w:drawing>
      </w:r>
    </w:p>
    <w:p w:rsidR="001F4BFD" w:rsidRDefault="001F4BFD" w:rsidP="008A5E69">
      <w:pPr>
        <w:ind w:firstLine="708"/>
        <w:jc w:val="center"/>
        <w:rPr>
          <w:rFonts w:ascii="Times New Roman" w:hAnsi="Times New Roman"/>
          <w:b/>
        </w:rPr>
      </w:pPr>
    </w:p>
    <w:p w:rsidR="001F4BFD" w:rsidRDefault="001F4BFD" w:rsidP="008A5E69">
      <w:pPr>
        <w:ind w:firstLine="708"/>
        <w:jc w:val="center"/>
        <w:rPr>
          <w:rFonts w:ascii="Times New Roman" w:hAnsi="Times New Roman"/>
          <w:b/>
        </w:rPr>
      </w:pPr>
    </w:p>
    <w:p w:rsidR="001F4BFD" w:rsidRDefault="001F4BFD" w:rsidP="008A5E69">
      <w:pPr>
        <w:ind w:firstLine="708"/>
        <w:jc w:val="center"/>
        <w:rPr>
          <w:rFonts w:ascii="Times New Roman" w:hAnsi="Times New Roman"/>
          <w:b/>
        </w:rPr>
      </w:pPr>
    </w:p>
    <w:p w:rsidR="001F4BFD" w:rsidRDefault="001F4BFD" w:rsidP="008A5E69">
      <w:pPr>
        <w:ind w:firstLine="708"/>
        <w:jc w:val="center"/>
        <w:rPr>
          <w:rFonts w:ascii="Times New Roman" w:hAnsi="Times New Roman"/>
          <w:b/>
        </w:rPr>
      </w:pPr>
    </w:p>
    <w:p w:rsidR="008A5E69" w:rsidRPr="005F2850" w:rsidRDefault="008A5E69" w:rsidP="008A5E69">
      <w:pPr>
        <w:ind w:firstLine="708"/>
        <w:jc w:val="center"/>
        <w:rPr>
          <w:rFonts w:ascii="Times New Roman" w:hAnsi="Times New Roman"/>
          <w:b/>
        </w:rPr>
      </w:pPr>
      <w:r w:rsidRPr="005F2850">
        <w:rPr>
          <w:rFonts w:ascii="Times New Roman" w:hAnsi="Times New Roman"/>
          <w:b/>
        </w:rPr>
        <w:t>муниципальное казенное дошкольное образовательное учреждение</w:t>
      </w:r>
    </w:p>
    <w:p w:rsidR="008A5E69" w:rsidRPr="005F2850" w:rsidRDefault="008A5E69" w:rsidP="008A5E69">
      <w:pPr>
        <w:jc w:val="center"/>
        <w:rPr>
          <w:rFonts w:ascii="Times New Roman" w:hAnsi="Times New Roman"/>
          <w:b/>
        </w:rPr>
      </w:pPr>
      <w:r w:rsidRPr="005F2850">
        <w:rPr>
          <w:rFonts w:ascii="Times New Roman" w:hAnsi="Times New Roman"/>
          <w:b/>
        </w:rPr>
        <w:t xml:space="preserve"> «Ленинский детский сад общеразвивающего вида»</w:t>
      </w:r>
    </w:p>
    <w:p w:rsidR="008A5E69" w:rsidRPr="005F2850" w:rsidRDefault="008A5E69" w:rsidP="008A5E69">
      <w:pPr>
        <w:pStyle w:val="af1"/>
        <w:rPr>
          <w:b/>
          <w:sz w:val="24"/>
          <w:szCs w:val="24"/>
        </w:rPr>
      </w:pPr>
      <w:r w:rsidRPr="005F2850">
        <w:rPr>
          <w:b/>
          <w:sz w:val="24"/>
          <w:szCs w:val="24"/>
        </w:rPr>
        <w:t>Николаевского муниципального района Волгоградской области</w:t>
      </w:r>
    </w:p>
    <w:p w:rsidR="008A5E69" w:rsidRPr="005F2850" w:rsidRDefault="008A5E69" w:rsidP="008A5E69">
      <w:pPr>
        <w:pStyle w:val="af1"/>
        <w:rPr>
          <w:b/>
          <w:sz w:val="24"/>
          <w:szCs w:val="24"/>
        </w:rPr>
      </w:pPr>
      <w:r w:rsidRPr="005F2850">
        <w:rPr>
          <w:b/>
          <w:sz w:val="24"/>
          <w:szCs w:val="24"/>
        </w:rPr>
        <w:t xml:space="preserve"> с. Ленинское, улица Зеленая 16</w:t>
      </w:r>
    </w:p>
    <w:p w:rsidR="008A5E69" w:rsidRPr="005F2850" w:rsidRDefault="008A5E69" w:rsidP="008A5E69">
      <w:pPr>
        <w:jc w:val="center"/>
        <w:rPr>
          <w:rFonts w:ascii="Times New Roman" w:hAnsi="Times New Roman"/>
          <w:b/>
          <w:color w:val="C00000"/>
        </w:rPr>
      </w:pPr>
      <w:r w:rsidRPr="005F2850">
        <w:rPr>
          <w:rFonts w:ascii="Times New Roman" w:hAnsi="Times New Roman"/>
          <w:b/>
        </w:rPr>
        <w:t>тел.:884494 5 87 10</w:t>
      </w:r>
    </w:p>
    <w:p w:rsidR="008A5E69" w:rsidRPr="005F2850" w:rsidRDefault="008A5E69" w:rsidP="008A5E69">
      <w:pPr>
        <w:pStyle w:val="af1"/>
        <w:pBdr>
          <w:bottom w:val="single" w:sz="12" w:space="1" w:color="auto"/>
        </w:pBdr>
        <w:rPr>
          <w:b/>
          <w:sz w:val="24"/>
          <w:szCs w:val="24"/>
        </w:rPr>
      </w:pPr>
      <w:r w:rsidRPr="005F2850">
        <w:rPr>
          <w:b/>
          <w:sz w:val="24"/>
          <w:szCs w:val="24"/>
        </w:rPr>
        <w:t>ИНН 3418101419  КПП  341801001</w:t>
      </w:r>
    </w:p>
    <w:p w:rsidR="008A5E69" w:rsidRDefault="008A5E69" w:rsidP="008A5E69"/>
    <w:p w:rsidR="00F54BDB" w:rsidRPr="00DE6801" w:rsidRDefault="00F54BDB" w:rsidP="00F54BDB">
      <w:pPr>
        <w:pStyle w:val="aa"/>
        <w:shd w:val="clear" w:color="auto" w:fill="FFFFFF"/>
        <w:spacing w:before="120" w:beforeAutospacing="0" w:after="120" w:afterAutospacing="0" w:line="190" w:lineRule="atLeast"/>
        <w:ind w:firstLine="570"/>
        <w:jc w:val="center"/>
        <w:rPr>
          <w:b/>
          <w:bCs/>
          <w:sz w:val="19"/>
          <w:szCs w:val="19"/>
        </w:rPr>
      </w:pPr>
    </w:p>
    <w:tbl>
      <w:tblPr>
        <w:tblStyle w:val="ab"/>
        <w:tblpPr w:leftFromText="180" w:rightFromText="180"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5"/>
      </w:tblGrid>
      <w:tr w:rsidR="00F54BDB" w:rsidRPr="00DE6801" w:rsidTr="008A5E69">
        <w:trPr>
          <w:trHeight w:val="1414"/>
        </w:trPr>
        <w:tc>
          <w:tcPr>
            <w:tcW w:w="3355" w:type="dxa"/>
          </w:tcPr>
          <w:p w:rsidR="00F54BDB" w:rsidRPr="00DE6801" w:rsidRDefault="00F54BDB" w:rsidP="002D47F0">
            <w:pPr>
              <w:spacing w:line="360" w:lineRule="auto"/>
              <w:jc w:val="right"/>
              <w:rPr>
                <w:rFonts w:ascii="Times New Roman" w:hAnsi="Times New Roman" w:cs="Times New Roman"/>
                <w:sz w:val="28"/>
                <w:szCs w:val="28"/>
              </w:rPr>
            </w:pPr>
            <w:r w:rsidRPr="00DE6801">
              <w:rPr>
                <w:rFonts w:ascii="Times New Roman" w:hAnsi="Times New Roman" w:cs="Times New Roman"/>
                <w:sz w:val="28"/>
                <w:szCs w:val="28"/>
              </w:rPr>
              <w:t>Утверждаю:</w:t>
            </w:r>
          </w:p>
          <w:p w:rsidR="008A5E69" w:rsidRDefault="008A5E69" w:rsidP="008A5E69">
            <w:pPr>
              <w:spacing w:line="360" w:lineRule="auto"/>
              <w:jc w:val="right"/>
              <w:rPr>
                <w:rFonts w:ascii="Times New Roman" w:hAnsi="Times New Roman" w:cs="Times New Roman"/>
                <w:sz w:val="28"/>
                <w:szCs w:val="28"/>
              </w:rPr>
            </w:pPr>
            <w:r>
              <w:rPr>
                <w:rFonts w:ascii="Times New Roman" w:hAnsi="Times New Roman" w:cs="Times New Roman"/>
                <w:sz w:val="28"/>
                <w:szCs w:val="28"/>
              </w:rPr>
              <w:t>И.О. З</w:t>
            </w:r>
            <w:r w:rsidR="00F54BDB" w:rsidRPr="00DE6801">
              <w:rPr>
                <w:rFonts w:ascii="Times New Roman" w:hAnsi="Times New Roman" w:cs="Times New Roman"/>
                <w:sz w:val="28"/>
                <w:szCs w:val="28"/>
              </w:rPr>
              <w:t>аведующ</w:t>
            </w:r>
            <w:r>
              <w:rPr>
                <w:rFonts w:ascii="Times New Roman" w:hAnsi="Times New Roman" w:cs="Times New Roman"/>
                <w:sz w:val="28"/>
                <w:szCs w:val="28"/>
              </w:rPr>
              <w:t>его</w:t>
            </w:r>
          </w:p>
          <w:p w:rsidR="00F54BDB" w:rsidRPr="004F0526" w:rsidRDefault="008A5E69" w:rsidP="008A5E69">
            <w:pPr>
              <w:spacing w:line="360" w:lineRule="auto"/>
              <w:rPr>
                <w:rFonts w:ascii="Times New Roman" w:hAnsi="Times New Roman" w:cs="Times New Roman"/>
                <w:sz w:val="28"/>
                <w:szCs w:val="28"/>
              </w:rPr>
            </w:pPr>
            <w:r>
              <w:rPr>
                <w:rFonts w:ascii="Times New Roman" w:hAnsi="Times New Roman" w:cs="Times New Roman"/>
                <w:sz w:val="28"/>
                <w:szCs w:val="28"/>
              </w:rPr>
              <w:t>Е.А. Позднякова</w:t>
            </w:r>
            <w:r w:rsidR="00F54BDB" w:rsidRPr="00DE6801">
              <w:rPr>
                <w:rFonts w:ascii="Times New Roman" w:hAnsi="Times New Roman" w:cs="Times New Roman"/>
                <w:sz w:val="28"/>
                <w:szCs w:val="28"/>
              </w:rPr>
              <w:t xml:space="preserve"> _______                                            </w:t>
            </w:r>
            <w:r w:rsidR="0044418A">
              <w:rPr>
                <w:rFonts w:ascii="Times New Roman" w:hAnsi="Times New Roman" w:cs="Times New Roman"/>
                <w:sz w:val="28"/>
                <w:szCs w:val="28"/>
              </w:rPr>
              <w:t xml:space="preserve">                           от 2</w:t>
            </w:r>
            <w:r>
              <w:rPr>
                <w:rFonts w:ascii="Times New Roman" w:hAnsi="Times New Roman" w:cs="Times New Roman"/>
                <w:sz w:val="28"/>
                <w:szCs w:val="28"/>
              </w:rPr>
              <w:t>4</w:t>
            </w:r>
            <w:r w:rsidR="0044418A">
              <w:rPr>
                <w:rFonts w:ascii="Times New Roman" w:hAnsi="Times New Roman" w:cs="Times New Roman"/>
                <w:sz w:val="28"/>
                <w:szCs w:val="28"/>
              </w:rPr>
              <w:t>.07</w:t>
            </w:r>
            <w:r w:rsidR="00F54BDB">
              <w:rPr>
                <w:rFonts w:ascii="Times New Roman" w:hAnsi="Times New Roman" w:cs="Times New Roman"/>
                <w:sz w:val="28"/>
                <w:szCs w:val="28"/>
              </w:rPr>
              <w:t xml:space="preserve">.2017 </w:t>
            </w:r>
          </w:p>
        </w:tc>
      </w:tr>
    </w:tbl>
    <w:p w:rsidR="008A5E69" w:rsidRDefault="002F7723" w:rsidP="008A5E69">
      <w:pPr>
        <w:pStyle w:val="10"/>
        <w:keepNext/>
        <w:keepLines/>
        <w:shd w:val="clear" w:color="auto" w:fill="auto"/>
        <w:spacing w:before="518" w:after="484" w:line="280" w:lineRule="exact"/>
        <w:rPr>
          <w:rStyle w:val="4"/>
          <w:b/>
          <w:bCs/>
          <w:sz w:val="30"/>
          <w:szCs w:val="30"/>
        </w:rPr>
      </w:pPr>
      <w:r>
        <w:rPr>
          <w:rStyle w:val="11"/>
          <w:b/>
          <w:bCs/>
        </w:rPr>
        <w:br/>
      </w:r>
    </w:p>
    <w:p w:rsidR="008A5E69" w:rsidRDefault="008A5E69" w:rsidP="008A5E69">
      <w:pPr>
        <w:pStyle w:val="10"/>
        <w:keepNext/>
        <w:keepLines/>
        <w:shd w:val="clear" w:color="auto" w:fill="auto"/>
        <w:spacing w:before="518" w:after="484" w:line="280" w:lineRule="exact"/>
        <w:rPr>
          <w:rStyle w:val="4"/>
          <w:b/>
          <w:bCs/>
          <w:sz w:val="30"/>
          <w:szCs w:val="30"/>
        </w:rPr>
      </w:pPr>
    </w:p>
    <w:p w:rsidR="008A5E69" w:rsidRDefault="008A5E69" w:rsidP="008A5E69">
      <w:pPr>
        <w:pStyle w:val="10"/>
        <w:keepNext/>
        <w:keepLines/>
        <w:shd w:val="clear" w:color="auto" w:fill="auto"/>
        <w:spacing w:before="518" w:after="484" w:line="280" w:lineRule="exact"/>
        <w:rPr>
          <w:rStyle w:val="4"/>
          <w:b/>
          <w:bCs/>
          <w:sz w:val="30"/>
          <w:szCs w:val="30"/>
        </w:rPr>
      </w:pPr>
    </w:p>
    <w:p w:rsidR="00F54BDB" w:rsidRPr="00F54BDB" w:rsidRDefault="00F54BDB" w:rsidP="008A5E69">
      <w:pPr>
        <w:pStyle w:val="10"/>
        <w:keepNext/>
        <w:keepLines/>
        <w:shd w:val="clear" w:color="auto" w:fill="auto"/>
        <w:spacing w:before="518" w:after="484" w:line="280" w:lineRule="exact"/>
        <w:rPr>
          <w:rStyle w:val="4"/>
          <w:b/>
          <w:bCs/>
          <w:sz w:val="30"/>
          <w:szCs w:val="30"/>
        </w:rPr>
      </w:pPr>
      <w:r w:rsidRPr="00F54BDB">
        <w:rPr>
          <w:rStyle w:val="4"/>
          <w:b/>
          <w:bCs/>
          <w:sz w:val="30"/>
          <w:szCs w:val="30"/>
        </w:rPr>
        <w:t>Положение</w:t>
      </w:r>
    </w:p>
    <w:p w:rsidR="00D722C9" w:rsidRDefault="002F7723" w:rsidP="00F54BDB">
      <w:pPr>
        <w:pStyle w:val="10"/>
        <w:keepNext/>
        <w:keepLines/>
        <w:shd w:val="clear" w:color="auto" w:fill="auto"/>
        <w:spacing w:before="0" w:after="0" w:line="276" w:lineRule="auto"/>
        <w:rPr>
          <w:rStyle w:val="4"/>
          <w:b/>
          <w:bCs/>
          <w:sz w:val="30"/>
          <w:szCs w:val="30"/>
        </w:rPr>
      </w:pPr>
      <w:r w:rsidRPr="00F54BDB">
        <w:rPr>
          <w:rStyle w:val="4"/>
          <w:b/>
          <w:bCs/>
          <w:sz w:val="30"/>
          <w:szCs w:val="30"/>
        </w:rPr>
        <w:t>о порядке предоставления психолого-педагогической помощи</w:t>
      </w:r>
      <w:r w:rsidRPr="00F54BDB">
        <w:rPr>
          <w:rStyle w:val="4"/>
          <w:b/>
          <w:bCs/>
          <w:sz w:val="30"/>
          <w:szCs w:val="30"/>
        </w:rPr>
        <w:br/>
        <w:t>несовершеннолетним, с участием которых или в интересах которых</w:t>
      </w:r>
      <w:r w:rsidRPr="00F54BDB">
        <w:rPr>
          <w:rStyle w:val="4"/>
          <w:b/>
          <w:bCs/>
          <w:sz w:val="30"/>
          <w:szCs w:val="30"/>
        </w:rPr>
        <w:br/>
        <w:t>осуществляются правоприменительные процедуры (действия)</w:t>
      </w:r>
    </w:p>
    <w:p w:rsidR="00F54BDB" w:rsidRPr="004F0526" w:rsidRDefault="00F54BDB" w:rsidP="00F54BDB">
      <w:pPr>
        <w:jc w:val="center"/>
        <w:rPr>
          <w:rFonts w:ascii="Times New Roman" w:hAnsi="Times New Roman" w:cs="Times New Roman"/>
          <w:sz w:val="28"/>
        </w:rPr>
      </w:pPr>
      <w:r w:rsidRPr="004F0526">
        <w:rPr>
          <w:rFonts w:ascii="Times New Roman" w:hAnsi="Times New Roman" w:cs="Times New Roman"/>
          <w:sz w:val="28"/>
        </w:rPr>
        <w:t>муниципального казенного дошкольного образовательного учреждения «</w:t>
      </w:r>
      <w:r w:rsidR="008A5E69">
        <w:rPr>
          <w:rFonts w:ascii="Times New Roman" w:hAnsi="Times New Roman" w:cs="Times New Roman"/>
          <w:sz w:val="28"/>
        </w:rPr>
        <w:t xml:space="preserve">Ленинский </w:t>
      </w:r>
      <w:r w:rsidRPr="004F0526">
        <w:rPr>
          <w:rFonts w:ascii="Times New Roman" w:hAnsi="Times New Roman" w:cs="Times New Roman"/>
          <w:sz w:val="28"/>
        </w:rPr>
        <w:t>детский сад</w:t>
      </w:r>
      <w:r w:rsidR="008A5E69">
        <w:rPr>
          <w:rFonts w:ascii="Times New Roman" w:hAnsi="Times New Roman" w:cs="Times New Roman"/>
          <w:sz w:val="28"/>
        </w:rPr>
        <w:t xml:space="preserve"> общеразвивающего вида</w:t>
      </w:r>
      <w:r w:rsidRPr="004F0526">
        <w:rPr>
          <w:rFonts w:ascii="Times New Roman" w:hAnsi="Times New Roman" w:cs="Times New Roman"/>
          <w:sz w:val="28"/>
        </w:rPr>
        <w:t>» Николаевского муниципального района Волгоградской области</w:t>
      </w:r>
    </w:p>
    <w:p w:rsidR="00F54BDB" w:rsidRPr="00F54BDB" w:rsidRDefault="00F54BDB" w:rsidP="00F54BDB">
      <w:pPr>
        <w:pStyle w:val="10"/>
        <w:keepNext/>
        <w:keepLines/>
        <w:shd w:val="clear" w:color="auto" w:fill="auto"/>
        <w:spacing w:before="0" w:after="0" w:line="276" w:lineRule="auto"/>
        <w:rPr>
          <w:sz w:val="30"/>
          <w:szCs w:val="30"/>
        </w:rPr>
        <w:sectPr w:rsidR="00F54BDB" w:rsidRPr="00F54BDB" w:rsidSect="001F4BFD">
          <w:pgSz w:w="11900" w:h="16840"/>
          <w:pgMar w:top="1134" w:right="850" w:bottom="1134" w:left="851" w:header="0" w:footer="3" w:gutter="0"/>
          <w:cols w:space="720"/>
          <w:noEndnote/>
          <w:docGrid w:linePitch="360"/>
        </w:sectPr>
      </w:pPr>
    </w:p>
    <w:p w:rsidR="00D722C9" w:rsidRDefault="00D722C9">
      <w:pPr>
        <w:spacing w:line="240" w:lineRule="exact"/>
        <w:rPr>
          <w:sz w:val="19"/>
          <w:szCs w:val="19"/>
        </w:rPr>
      </w:pPr>
    </w:p>
    <w:p w:rsidR="00D722C9" w:rsidRDefault="00D722C9">
      <w:pPr>
        <w:spacing w:before="15" w:after="15" w:line="240" w:lineRule="exact"/>
        <w:rPr>
          <w:sz w:val="19"/>
          <w:szCs w:val="19"/>
        </w:rPr>
      </w:pPr>
    </w:p>
    <w:p w:rsidR="00D722C9" w:rsidRDefault="00D722C9">
      <w:pPr>
        <w:rPr>
          <w:sz w:val="2"/>
          <w:szCs w:val="2"/>
        </w:rPr>
        <w:sectPr w:rsidR="00D722C9">
          <w:pgSz w:w="11900" w:h="16840"/>
          <w:pgMar w:top="1157" w:right="0" w:bottom="1320" w:left="0" w:header="0" w:footer="3" w:gutter="0"/>
          <w:cols w:space="720"/>
          <w:noEndnote/>
          <w:docGrid w:linePitch="360"/>
        </w:sectPr>
      </w:pPr>
    </w:p>
    <w:p w:rsidR="00D722C9" w:rsidRPr="00F54BDB" w:rsidRDefault="002F7723" w:rsidP="00F54BDB">
      <w:pPr>
        <w:pStyle w:val="50"/>
        <w:numPr>
          <w:ilvl w:val="0"/>
          <w:numId w:val="1"/>
        </w:numPr>
        <w:shd w:val="clear" w:color="auto" w:fill="auto"/>
        <w:tabs>
          <w:tab w:val="left" w:pos="587"/>
        </w:tabs>
        <w:spacing w:after="0" w:line="240" w:lineRule="auto"/>
        <w:ind w:firstLine="709"/>
        <w:rPr>
          <w:sz w:val="28"/>
          <w:szCs w:val="28"/>
        </w:rPr>
      </w:pPr>
      <w:r w:rsidRPr="00F54BDB">
        <w:rPr>
          <w:sz w:val="28"/>
          <w:szCs w:val="28"/>
        </w:rPr>
        <w:lastRenderedPageBreak/>
        <w:t>Общие положения</w:t>
      </w:r>
    </w:p>
    <w:p w:rsidR="00D722C9" w:rsidRPr="00F54BDB" w:rsidRDefault="002F7723" w:rsidP="00F54BDB">
      <w:pPr>
        <w:pStyle w:val="20"/>
        <w:numPr>
          <w:ilvl w:val="1"/>
          <w:numId w:val="1"/>
        </w:numPr>
        <w:shd w:val="clear" w:color="auto" w:fill="auto"/>
        <w:tabs>
          <w:tab w:val="left" w:pos="587"/>
        </w:tabs>
        <w:spacing w:before="0" w:after="0" w:line="240" w:lineRule="auto"/>
        <w:ind w:firstLine="709"/>
        <w:rPr>
          <w:sz w:val="28"/>
          <w:szCs w:val="28"/>
        </w:rPr>
      </w:pPr>
      <w:r w:rsidRPr="00F54BDB">
        <w:rPr>
          <w:sz w:val="28"/>
          <w:szCs w:val="28"/>
        </w:rPr>
        <w:t xml:space="preserve">Настоящее положение разработано в соответствии с Федеральным законом от 29.12.2012 № 273-ФЗ «Об образовании в Российской Федерации», законом Волгоградской области от 22 октября 2015 г.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постановлением Губернатора волгоградской области от 26 января 2016г. №43 «О реализации Закона Волгоградской области от 22 октября 2015 г. </w:t>
      </w:r>
      <w:r w:rsidRPr="00F54BDB">
        <w:rPr>
          <w:sz w:val="28"/>
          <w:szCs w:val="28"/>
          <w:lang w:val="en-US" w:eastAsia="en-US" w:bidi="en-US"/>
        </w:rPr>
        <w:t>N</w:t>
      </w:r>
      <w:r w:rsidRPr="00F54BDB">
        <w:rPr>
          <w:sz w:val="28"/>
          <w:szCs w:val="28"/>
          <w:lang w:eastAsia="en-US" w:bidi="en-US"/>
        </w:rPr>
        <w:t xml:space="preserve"> </w:t>
      </w:r>
      <w:r w:rsidRPr="00F54BDB">
        <w:rPr>
          <w:sz w:val="28"/>
          <w:szCs w:val="28"/>
        </w:rPr>
        <w:t xml:space="preserve">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в муниципальном казенном дошкольном образовательном учреждении </w:t>
      </w:r>
      <w:r w:rsidR="00F54BDB" w:rsidRPr="00F54BDB">
        <w:rPr>
          <w:sz w:val="28"/>
          <w:szCs w:val="28"/>
        </w:rPr>
        <w:t>«</w:t>
      </w:r>
      <w:r w:rsidR="008A5E69">
        <w:rPr>
          <w:sz w:val="28"/>
        </w:rPr>
        <w:t xml:space="preserve">Ленинский </w:t>
      </w:r>
      <w:r w:rsidR="008A5E69" w:rsidRPr="004F0526">
        <w:rPr>
          <w:sz w:val="28"/>
        </w:rPr>
        <w:t>детский сад</w:t>
      </w:r>
      <w:r w:rsidR="008A5E69">
        <w:rPr>
          <w:sz w:val="28"/>
        </w:rPr>
        <w:t xml:space="preserve"> общеразвивающего вида</w:t>
      </w:r>
      <w:r w:rsidR="008A5E69" w:rsidRPr="004F0526">
        <w:rPr>
          <w:sz w:val="28"/>
        </w:rPr>
        <w:t xml:space="preserve">» </w:t>
      </w:r>
      <w:r w:rsidR="00F54BDB" w:rsidRPr="00F54BDB">
        <w:rPr>
          <w:sz w:val="28"/>
          <w:szCs w:val="28"/>
        </w:rPr>
        <w:t>Николаевского муниципального</w:t>
      </w:r>
      <w:r w:rsidR="00F54BDB">
        <w:rPr>
          <w:sz w:val="28"/>
          <w:szCs w:val="28"/>
        </w:rPr>
        <w:t xml:space="preserve"> района Волгоградской области (</w:t>
      </w:r>
      <w:r w:rsidRPr="00F54BDB">
        <w:rPr>
          <w:sz w:val="28"/>
          <w:szCs w:val="28"/>
        </w:rPr>
        <w:t>далее</w:t>
      </w:r>
      <w:r w:rsidR="00F54BDB">
        <w:rPr>
          <w:sz w:val="28"/>
          <w:szCs w:val="28"/>
        </w:rPr>
        <w:t xml:space="preserve"> </w:t>
      </w:r>
      <w:r w:rsidRPr="00F54BDB">
        <w:rPr>
          <w:sz w:val="28"/>
          <w:szCs w:val="28"/>
        </w:rPr>
        <w:t>- ДОУ)</w:t>
      </w:r>
    </w:p>
    <w:p w:rsidR="00D722C9" w:rsidRPr="00F54BDB" w:rsidRDefault="002F7723" w:rsidP="00F54BDB">
      <w:pPr>
        <w:pStyle w:val="20"/>
        <w:numPr>
          <w:ilvl w:val="1"/>
          <w:numId w:val="1"/>
        </w:numPr>
        <w:shd w:val="clear" w:color="auto" w:fill="auto"/>
        <w:tabs>
          <w:tab w:val="left" w:pos="701"/>
        </w:tabs>
        <w:spacing w:before="0" w:after="0" w:line="240" w:lineRule="auto"/>
        <w:ind w:firstLine="709"/>
        <w:rPr>
          <w:sz w:val="28"/>
          <w:szCs w:val="28"/>
        </w:rPr>
      </w:pPr>
      <w:r w:rsidRPr="00F54BDB">
        <w:rPr>
          <w:sz w:val="28"/>
          <w:szCs w:val="28"/>
        </w:rPr>
        <w:t>Под правоприменительными процедурами (действиями) понимается совокупность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уполномоченными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организациями (учреждениями).</w:t>
      </w:r>
    </w:p>
    <w:p w:rsidR="00D722C9" w:rsidRPr="00F54BDB" w:rsidRDefault="002F7723" w:rsidP="00F54BDB">
      <w:pPr>
        <w:pStyle w:val="20"/>
        <w:numPr>
          <w:ilvl w:val="1"/>
          <w:numId w:val="1"/>
        </w:numPr>
        <w:shd w:val="clear" w:color="auto" w:fill="auto"/>
        <w:tabs>
          <w:tab w:val="left" w:pos="701"/>
        </w:tabs>
        <w:spacing w:before="0" w:after="0" w:line="240" w:lineRule="auto"/>
        <w:ind w:firstLine="709"/>
        <w:rPr>
          <w:sz w:val="28"/>
          <w:szCs w:val="28"/>
        </w:rPr>
      </w:pPr>
      <w:r w:rsidRPr="00F54BDB">
        <w:rPr>
          <w:sz w:val="28"/>
          <w:szCs w:val="28"/>
        </w:rPr>
        <w:t>Педагогическая, психологическая помощь несовершеннолетним при проведении правоприменительных процедур осуществляется педагогическими работниками ДОУ, назначенными заведующим ДОУ. Приказом назначается лицо, ответственное за приём обращений, уведомление заявителя о предпринятых действиях и информирование</w:t>
      </w:r>
      <w:r w:rsidR="00F54BDB" w:rsidRPr="00F54BDB">
        <w:rPr>
          <w:sz w:val="28"/>
          <w:szCs w:val="28"/>
        </w:rPr>
        <w:t xml:space="preserve"> Отдела по</w:t>
      </w:r>
      <w:r w:rsidRPr="00F54BDB">
        <w:rPr>
          <w:sz w:val="28"/>
          <w:szCs w:val="28"/>
        </w:rPr>
        <w:t xml:space="preserve"> </w:t>
      </w:r>
      <w:r w:rsidR="00F54BDB" w:rsidRPr="00F54BDB">
        <w:rPr>
          <w:sz w:val="28"/>
          <w:szCs w:val="28"/>
        </w:rPr>
        <w:t xml:space="preserve">образованию </w:t>
      </w:r>
      <w:r w:rsidRPr="00F54BDB">
        <w:rPr>
          <w:sz w:val="28"/>
          <w:szCs w:val="28"/>
        </w:rPr>
        <w:t xml:space="preserve">администрации </w:t>
      </w:r>
      <w:r w:rsidR="00F54BDB" w:rsidRPr="00F54BDB">
        <w:rPr>
          <w:sz w:val="28"/>
          <w:szCs w:val="28"/>
        </w:rPr>
        <w:t>Николаевского</w:t>
      </w:r>
      <w:r w:rsidRPr="00F54BDB">
        <w:rPr>
          <w:sz w:val="28"/>
          <w:szCs w:val="28"/>
        </w:rPr>
        <w:t xml:space="preserve"> муниципального района Волгоградской области.</w:t>
      </w:r>
    </w:p>
    <w:p w:rsidR="00D722C9" w:rsidRPr="00F54BDB" w:rsidRDefault="00F54BDB" w:rsidP="00F54BDB">
      <w:pPr>
        <w:pStyle w:val="20"/>
        <w:numPr>
          <w:ilvl w:val="1"/>
          <w:numId w:val="1"/>
        </w:numPr>
        <w:shd w:val="clear" w:color="auto" w:fill="auto"/>
        <w:tabs>
          <w:tab w:val="left" w:pos="587"/>
        </w:tabs>
        <w:spacing w:before="0" w:after="0" w:line="240" w:lineRule="auto"/>
        <w:ind w:firstLine="709"/>
        <w:rPr>
          <w:sz w:val="28"/>
          <w:szCs w:val="28"/>
        </w:rPr>
      </w:pPr>
      <w:r w:rsidRPr="00F54BDB">
        <w:rPr>
          <w:sz w:val="28"/>
          <w:szCs w:val="28"/>
        </w:rPr>
        <w:t xml:space="preserve">Педагогическая, психологическая помощь предоставляется педагогическими работниками ДОУ в целях </w:t>
      </w:r>
      <w:r>
        <w:rPr>
          <w:sz w:val="28"/>
          <w:szCs w:val="28"/>
        </w:rPr>
        <w:t xml:space="preserve">защиты детей, с участием которых </w:t>
      </w:r>
      <w:r w:rsidRPr="00F54BDB">
        <w:rPr>
          <w:sz w:val="28"/>
          <w:szCs w:val="28"/>
        </w:rPr>
        <w:t>или в интересах которых осуществляются правоприменительные процедуры (действия).</w:t>
      </w:r>
    </w:p>
    <w:p w:rsidR="00D722C9" w:rsidRPr="00F54BDB" w:rsidRDefault="002F7723" w:rsidP="00F54BDB">
      <w:pPr>
        <w:pStyle w:val="20"/>
        <w:numPr>
          <w:ilvl w:val="1"/>
          <w:numId w:val="1"/>
        </w:numPr>
        <w:shd w:val="clear" w:color="auto" w:fill="auto"/>
        <w:tabs>
          <w:tab w:val="left" w:pos="701"/>
        </w:tabs>
        <w:spacing w:before="0" w:after="0" w:line="240" w:lineRule="auto"/>
        <w:ind w:firstLine="709"/>
        <w:rPr>
          <w:sz w:val="28"/>
          <w:szCs w:val="28"/>
        </w:rPr>
      </w:pPr>
      <w:r w:rsidRPr="00F54BDB">
        <w:rPr>
          <w:sz w:val="28"/>
          <w:szCs w:val="28"/>
        </w:rPr>
        <w:t>Педагогическая, психологическая помощь несовершеннолетним при осуществлении правоприменительных процедур оказывается на основе принципов:</w:t>
      </w:r>
    </w:p>
    <w:p w:rsidR="00D722C9" w:rsidRPr="00F54BDB" w:rsidRDefault="002F7723" w:rsidP="00F54BDB">
      <w:pPr>
        <w:pStyle w:val="20"/>
        <w:numPr>
          <w:ilvl w:val="0"/>
          <w:numId w:val="2"/>
        </w:numPr>
        <w:shd w:val="clear" w:color="auto" w:fill="auto"/>
        <w:tabs>
          <w:tab w:val="left" w:pos="207"/>
        </w:tabs>
        <w:spacing w:before="0" w:after="0" w:line="240" w:lineRule="auto"/>
        <w:ind w:firstLine="709"/>
        <w:rPr>
          <w:sz w:val="28"/>
          <w:szCs w:val="28"/>
        </w:rPr>
      </w:pPr>
      <w:r w:rsidRPr="00F54BDB">
        <w:rPr>
          <w:sz w:val="28"/>
          <w:szCs w:val="28"/>
        </w:rPr>
        <w:t>законности;</w:t>
      </w:r>
    </w:p>
    <w:p w:rsidR="00D722C9" w:rsidRPr="00F54BDB" w:rsidRDefault="002F7723" w:rsidP="00F54BDB">
      <w:pPr>
        <w:pStyle w:val="20"/>
        <w:numPr>
          <w:ilvl w:val="0"/>
          <w:numId w:val="2"/>
        </w:numPr>
        <w:shd w:val="clear" w:color="auto" w:fill="auto"/>
        <w:tabs>
          <w:tab w:val="left" w:pos="207"/>
        </w:tabs>
        <w:spacing w:before="0" w:after="0" w:line="240" w:lineRule="auto"/>
        <w:ind w:firstLine="709"/>
        <w:rPr>
          <w:sz w:val="28"/>
          <w:szCs w:val="28"/>
        </w:rPr>
      </w:pPr>
      <w:r w:rsidRPr="00F54BDB">
        <w:rPr>
          <w:sz w:val="28"/>
          <w:szCs w:val="28"/>
        </w:rPr>
        <w:t>уважения и соблюдения прав, законных интересов и свобод личности;</w:t>
      </w:r>
    </w:p>
    <w:p w:rsidR="00D722C9" w:rsidRPr="00F54BDB" w:rsidRDefault="002F7723" w:rsidP="00F54BDB">
      <w:pPr>
        <w:pStyle w:val="20"/>
        <w:numPr>
          <w:ilvl w:val="0"/>
          <w:numId w:val="2"/>
        </w:numPr>
        <w:shd w:val="clear" w:color="auto" w:fill="auto"/>
        <w:tabs>
          <w:tab w:val="left" w:pos="207"/>
        </w:tabs>
        <w:spacing w:before="0" w:after="0" w:line="240" w:lineRule="auto"/>
        <w:ind w:firstLine="709"/>
        <w:rPr>
          <w:sz w:val="28"/>
          <w:szCs w:val="28"/>
        </w:rPr>
      </w:pPr>
      <w:r w:rsidRPr="00F54BDB">
        <w:rPr>
          <w:sz w:val="28"/>
          <w:szCs w:val="28"/>
        </w:rPr>
        <w:t>добровольности получения психолого-педагогической помощи;</w:t>
      </w:r>
    </w:p>
    <w:p w:rsidR="00D722C9" w:rsidRPr="00F54BDB" w:rsidRDefault="002F7723" w:rsidP="00F54BDB">
      <w:pPr>
        <w:pStyle w:val="20"/>
        <w:numPr>
          <w:ilvl w:val="0"/>
          <w:numId w:val="2"/>
        </w:numPr>
        <w:shd w:val="clear" w:color="auto" w:fill="auto"/>
        <w:tabs>
          <w:tab w:val="left" w:pos="207"/>
        </w:tabs>
        <w:spacing w:before="0" w:after="0" w:line="240" w:lineRule="auto"/>
        <w:ind w:firstLine="709"/>
        <w:rPr>
          <w:sz w:val="28"/>
          <w:szCs w:val="28"/>
        </w:rPr>
      </w:pPr>
      <w:r w:rsidRPr="00F54BDB">
        <w:rPr>
          <w:sz w:val="28"/>
          <w:szCs w:val="28"/>
        </w:rPr>
        <w:t>конфиденциальности.</w:t>
      </w:r>
    </w:p>
    <w:p w:rsidR="00D722C9" w:rsidRPr="00F54BDB" w:rsidRDefault="002F7723" w:rsidP="00F54BDB">
      <w:pPr>
        <w:pStyle w:val="50"/>
        <w:numPr>
          <w:ilvl w:val="0"/>
          <w:numId w:val="1"/>
        </w:numPr>
        <w:shd w:val="clear" w:color="auto" w:fill="auto"/>
        <w:tabs>
          <w:tab w:val="left" w:pos="322"/>
        </w:tabs>
        <w:spacing w:after="0" w:line="240" w:lineRule="auto"/>
        <w:ind w:firstLine="709"/>
        <w:rPr>
          <w:sz w:val="28"/>
          <w:szCs w:val="28"/>
        </w:rPr>
      </w:pPr>
      <w:r w:rsidRPr="00F54BDB">
        <w:rPr>
          <w:sz w:val="28"/>
          <w:szCs w:val="28"/>
        </w:rPr>
        <w:lastRenderedPageBreak/>
        <w:t>Порядок оказания педагогической, психологической помощи</w:t>
      </w:r>
    </w:p>
    <w:p w:rsidR="00D722C9" w:rsidRPr="00F54BDB" w:rsidRDefault="002F7723" w:rsidP="00F54BDB">
      <w:pPr>
        <w:pStyle w:val="20"/>
        <w:numPr>
          <w:ilvl w:val="1"/>
          <w:numId w:val="1"/>
        </w:numPr>
        <w:shd w:val="clear" w:color="auto" w:fill="auto"/>
        <w:tabs>
          <w:tab w:val="left" w:pos="500"/>
        </w:tabs>
        <w:spacing w:before="0" w:after="0" w:line="240" w:lineRule="auto"/>
        <w:ind w:firstLine="709"/>
        <w:rPr>
          <w:sz w:val="28"/>
          <w:szCs w:val="28"/>
        </w:rPr>
      </w:pPr>
      <w:r w:rsidRPr="00F54BDB">
        <w:rPr>
          <w:sz w:val="28"/>
          <w:szCs w:val="28"/>
        </w:rPr>
        <w:t xml:space="preserve">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без взимания платы, на основании устного или письменного обращения (сообщения, информации, в </w:t>
      </w:r>
      <w:r w:rsidR="00F54BDB">
        <w:rPr>
          <w:sz w:val="28"/>
          <w:szCs w:val="28"/>
        </w:rPr>
        <w:t>т.ч. в электронной форме) в ДОУ</w:t>
      </w:r>
      <w:r w:rsidRPr="00F54BDB">
        <w:rPr>
          <w:sz w:val="28"/>
          <w:szCs w:val="28"/>
        </w:rPr>
        <w:t>.</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ребенка и (или) его законного представителя;</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должностного лица, осуществляющего правоприменительную процедуру (действие) с участием или в интересах ребенка;</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уполномоченного по правам ребенка в Волгоградской области;</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должностных лиц органов</w:t>
      </w:r>
      <w:hyperlink r:id="rId9" w:history="1">
        <w:r w:rsidRPr="00F54BDB">
          <w:rPr>
            <w:rStyle w:val="a3"/>
            <w:sz w:val="28"/>
            <w:szCs w:val="28"/>
          </w:rPr>
          <w:t xml:space="preserve"> государственной </w:t>
        </w:r>
      </w:hyperlink>
      <w:r w:rsidRPr="00F54BDB">
        <w:rPr>
          <w:sz w:val="28"/>
          <w:szCs w:val="28"/>
        </w:rPr>
        <w:t>системы профилактики безнадзорности и правонарушений несовершеннолетних.</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на основании письменного согласия несовершеннолетнего, достигшего возраста 14</w:t>
      </w:r>
      <w:hyperlink r:id="rId10" w:history="1">
        <w:r w:rsidRPr="00F54BDB">
          <w:rPr>
            <w:rStyle w:val="a3"/>
            <w:sz w:val="28"/>
            <w:szCs w:val="28"/>
          </w:rPr>
          <w:t xml:space="preserve"> лет,</w:t>
        </w:r>
      </w:hyperlink>
      <w:r w:rsidRPr="00F54BDB">
        <w:rPr>
          <w:sz w:val="28"/>
          <w:szCs w:val="28"/>
        </w:rPr>
        <w:t xml:space="preserve"> и (или) законного представителя ребенка (Приложение 1).</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Обращение подлежит регистрации в журнале приема обращений на осуществление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(Приложение 2). Обращение рассматриваются с учётом срока проведения правоприменительных процедур с участием несовершеннолетнего.</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В соответствии с Федеральным законом от 08.07.2006 № 152-ФЗ «О персональных данных» при обращении несовершеннолетнего, достигшего возраста 14</w:t>
      </w:r>
      <w:hyperlink r:id="rId11" w:history="1">
        <w:r w:rsidRPr="00F54BDB">
          <w:rPr>
            <w:rStyle w:val="a3"/>
            <w:sz w:val="28"/>
            <w:szCs w:val="28"/>
          </w:rPr>
          <w:t xml:space="preserve"> лет,</w:t>
        </w:r>
      </w:hyperlink>
      <w:r w:rsidRPr="00F54BDB">
        <w:rPr>
          <w:sz w:val="28"/>
          <w:szCs w:val="28"/>
        </w:rPr>
        <w:t xml:space="preserve"> и (или) законного представителя ребенка даётся согласие на обработку персональных данных (Приложение 3).</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Виды помощи и сроки её оказания фиксируются в Личной карте несовершеннолетнего. (Приложение 4)</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Органы, осуществляющие правоприменительные процедуры (действия) с участием или в интересах детей, взаим</w:t>
      </w:r>
      <w:r w:rsidR="00F54BDB">
        <w:rPr>
          <w:sz w:val="28"/>
          <w:szCs w:val="28"/>
        </w:rPr>
        <w:t>одействуют с администрацией ДОУ</w:t>
      </w:r>
      <w:r w:rsidRPr="00F54BDB">
        <w:rPr>
          <w:sz w:val="28"/>
          <w:szCs w:val="28"/>
        </w:rPr>
        <w:t>, которая в свою очередь взаимодействует с учредителем, осуществляющим контролирующую функцию.</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Виды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w:t>
      </w:r>
    </w:p>
    <w:p w:rsidR="00D722C9" w:rsidRPr="00F54BDB" w:rsidRDefault="002F7723" w:rsidP="00F54BDB">
      <w:pPr>
        <w:pStyle w:val="20"/>
        <w:numPr>
          <w:ilvl w:val="2"/>
          <w:numId w:val="1"/>
        </w:numPr>
        <w:shd w:val="clear" w:color="auto" w:fill="auto"/>
        <w:tabs>
          <w:tab w:val="left" w:pos="898"/>
        </w:tabs>
        <w:spacing w:before="0" w:after="0" w:line="240" w:lineRule="auto"/>
        <w:ind w:firstLine="709"/>
        <w:rPr>
          <w:sz w:val="28"/>
          <w:szCs w:val="28"/>
        </w:rPr>
      </w:pPr>
      <w:r w:rsidRPr="00F54BDB">
        <w:rPr>
          <w:sz w:val="28"/>
          <w:szCs w:val="28"/>
        </w:rPr>
        <w:t>психолого-педагогическое консультирование несовершеннолетних, их родителей (законных представителей) и должностных лиц, осуществляющих правоприменительные процедуры;</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t>наблюдение за психоэмоциональным состоянием несовершеннолетних;</w:t>
      </w:r>
    </w:p>
    <w:p w:rsidR="00D722C9" w:rsidRPr="00F54BDB" w:rsidRDefault="002F7723" w:rsidP="00F54BDB">
      <w:pPr>
        <w:pStyle w:val="20"/>
        <w:numPr>
          <w:ilvl w:val="2"/>
          <w:numId w:val="1"/>
        </w:numPr>
        <w:shd w:val="clear" w:color="auto" w:fill="auto"/>
        <w:tabs>
          <w:tab w:val="left" w:pos="898"/>
        </w:tabs>
        <w:spacing w:before="0" w:after="0" w:line="240" w:lineRule="auto"/>
        <w:ind w:firstLine="709"/>
        <w:rPr>
          <w:sz w:val="28"/>
          <w:szCs w:val="28"/>
        </w:rPr>
      </w:pPr>
      <w:r w:rsidRPr="00F54BDB">
        <w:rPr>
          <w:sz w:val="28"/>
          <w:szCs w:val="28"/>
        </w:rPr>
        <w:t>осуществление мероприятий, направленных на нормализацию психоэмоционального состояния несовершеннолетних и содействие в разрешении психологических проблем;</w:t>
      </w:r>
    </w:p>
    <w:p w:rsidR="00D722C9" w:rsidRPr="00F54BDB" w:rsidRDefault="002F7723" w:rsidP="00F54BDB">
      <w:pPr>
        <w:pStyle w:val="20"/>
        <w:numPr>
          <w:ilvl w:val="2"/>
          <w:numId w:val="1"/>
        </w:numPr>
        <w:shd w:val="clear" w:color="auto" w:fill="auto"/>
        <w:tabs>
          <w:tab w:val="left" w:pos="702"/>
        </w:tabs>
        <w:spacing w:before="0" w:after="0" w:line="240" w:lineRule="auto"/>
        <w:ind w:firstLine="709"/>
        <w:rPr>
          <w:sz w:val="28"/>
          <w:szCs w:val="28"/>
        </w:rPr>
      </w:pPr>
      <w:r w:rsidRPr="00F54BDB">
        <w:rPr>
          <w:sz w:val="28"/>
          <w:szCs w:val="28"/>
        </w:rPr>
        <w:lastRenderedPageBreak/>
        <w:t>проведение социальной реабилитации детей.</w:t>
      </w:r>
    </w:p>
    <w:p w:rsidR="00D722C9" w:rsidRPr="00F54BDB" w:rsidRDefault="002F7723" w:rsidP="00F54BDB">
      <w:pPr>
        <w:pStyle w:val="20"/>
        <w:numPr>
          <w:ilvl w:val="1"/>
          <w:numId w:val="1"/>
        </w:numPr>
        <w:shd w:val="clear" w:color="auto" w:fill="auto"/>
        <w:tabs>
          <w:tab w:val="left" w:pos="702"/>
        </w:tabs>
        <w:spacing w:before="0" w:after="0" w:line="240" w:lineRule="auto"/>
        <w:ind w:firstLine="709"/>
        <w:rPr>
          <w:sz w:val="28"/>
          <w:szCs w:val="28"/>
        </w:rPr>
      </w:pPr>
      <w:r w:rsidRPr="00F54BDB">
        <w:rPr>
          <w:sz w:val="28"/>
          <w:szCs w:val="28"/>
        </w:rPr>
        <w:t>Оказание помощи детям может проводиться одним или несколькими специалистами одновременно.</w:t>
      </w:r>
    </w:p>
    <w:p w:rsidR="00D722C9" w:rsidRPr="00F54BDB" w:rsidRDefault="002F7723" w:rsidP="00F54BDB">
      <w:pPr>
        <w:pStyle w:val="20"/>
        <w:numPr>
          <w:ilvl w:val="1"/>
          <w:numId w:val="1"/>
        </w:numPr>
        <w:shd w:val="clear" w:color="auto" w:fill="auto"/>
        <w:tabs>
          <w:tab w:val="left" w:pos="500"/>
        </w:tabs>
        <w:spacing w:before="0" w:after="0" w:line="240" w:lineRule="auto"/>
        <w:ind w:firstLine="709"/>
        <w:rPr>
          <w:sz w:val="28"/>
          <w:szCs w:val="28"/>
        </w:rPr>
      </w:pPr>
      <w:r w:rsidRPr="00F54BDB">
        <w:rPr>
          <w:sz w:val="28"/>
          <w:szCs w:val="28"/>
        </w:rPr>
        <w:t>Для получения помощи посредством личного общения ребёнок, достигший 14 лет и (или) законный представитель ребёнка должны иметь при себе документ, удостоверяющий личность.</w:t>
      </w:r>
    </w:p>
    <w:p w:rsidR="00F54BDB" w:rsidRDefault="00F54BDB" w:rsidP="00F54BDB">
      <w:pPr>
        <w:pStyle w:val="50"/>
        <w:shd w:val="clear" w:color="auto" w:fill="auto"/>
        <w:tabs>
          <w:tab w:val="left" w:pos="714"/>
        </w:tabs>
        <w:spacing w:after="0" w:line="240" w:lineRule="auto"/>
        <w:ind w:left="709"/>
        <w:rPr>
          <w:sz w:val="28"/>
          <w:szCs w:val="28"/>
        </w:rPr>
      </w:pPr>
    </w:p>
    <w:p w:rsidR="00D722C9" w:rsidRPr="00F54BDB" w:rsidRDefault="002F7723" w:rsidP="00F54BDB">
      <w:pPr>
        <w:pStyle w:val="50"/>
        <w:numPr>
          <w:ilvl w:val="0"/>
          <w:numId w:val="1"/>
        </w:numPr>
        <w:shd w:val="clear" w:color="auto" w:fill="auto"/>
        <w:tabs>
          <w:tab w:val="left" w:pos="714"/>
        </w:tabs>
        <w:spacing w:after="0" w:line="240" w:lineRule="auto"/>
        <w:ind w:firstLine="709"/>
        <w:rPr>
          <w:sz w:val="28"/>
          <w:szCs w:val="28"/>
        </w:rPr>
      </w:pPr>
      <w:r w:rsidRPr="00F54BDB">
        <w:rPr>
          <w:sz w:val="28"/>
          <w:szCs w:val="28"/>
        </w:rPr>
        <w:t>Права и обязанности участников оказания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w:t>
      </w:r>
    </w:p>
    <w:p w:rsidR="00D722C9" w:rsidRPr="00F54BDB" w:rsidRDefault="002F7723" w:rsidP="00F54BDB">
      <w:pPr>
        <w:pStyle w:val="20"/>
        <w:numPr>
          <w:ilvl w:val="1"/>
          <w:numId w:val="1"/>
        </w:numPr>
        <w:shd w:val="clear" w:color="auto" w:fill="auto"/>
        <w:tabs>
          <w:tab w:val="left" w:pos="714"/>
        </w:tabs>
        <w:spacing w:before="0" w:after="0" w:line="240" w:lineRule="auto"/>
        <w:ind w:firstLine="709"/>
        <w:rPr>
          <w:sz w:val="28"/>
          <w:szCs w:val="28"/>
        </w:rPr>
      </w:pPr>
      <w:r w:rsidRPr="00F54BDB">
        <w:rPr>
          <w:sz w:val="28"/>
          <w:szCs w:val="28"/>
        </w:rPr>
        <w:t>Все участники имеют право на:</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уважительное и гуманное отношение;</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сохранение профессиональной тайны;</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иные права, предусмотренные законодательством.</w:t>
      </w:r>
    </w:p>
    <w:p w:rsidR="00D722C9" w:rsidRPr="00F54BDB" w:rsidRDefault="002F7723" w:rsidP="00F54BDB">
      <w:pPr>
        <w:pStyle w:val="20"/>
        <w:numPr>
          <w:ilvl w:val="1"/>
          <w:numId w:val="1"/>
        </w:numPr>
        <w:shd w:val="clear" w:color="auto" w:fill="auto"/>
        <w:tabs>
          <w:tab w:val="left" w:pos="714"/>
        </w:tabs>
        <w:spacing w:before="0" w:after="0" w:line="240" w:lineRule="auto"/>
        <w:ind w:firstLine="709"/>
        <w:rPr>
          <w:sz w:val="28"/>
          <w:szCs w:val="28"/>
        </w:rPr>
      </w:pPr>
      <w:r w:rsidRPr="00F54BDB">
        <w:rPr>
          <w:sz w:val="28"/>
          <w:szCs w:val="28"/>
        </w:rPr>
        <w:t>Родители (законные представители), обратившиеся за педагогической, психологической помощью имеют право давать согласие, отказ, либо частичное согласие на предоставление несовершеннолетнему какого - либо вида, формы и способа оказания психолого-педагогической помощи, а также обработки персональных данных, фото-, видео-, аудиозаписей при оказании психолого</w:t>
      </w:r>
      <w:r w:rsidRPr="00F54BDB">
        <w:rPr>
          <w:sz w:val="28"/>
          <w:szCs w:val="28"/>
        </w:rPr>
        <w:softHyphen/>
      </w:r>
      <w:r w:rsidR="00F54BDB">
        <w:rPr>
          <w:sz w:val="28"/>
          <w:szCs w:val="28"/>
        </w:rPr>
        <w:t>-</w:t>
      </w:r>
      <w:r w:rsidRPr="00F54BDB">
        <w:rPr>
          <w:sz w:val="28"/>
          <w:szCs w:val="28"/>
        </w:rPr>
        <w:t>педагогической помощи.</w:t>
      </w:r>
    </w:p>
    <w:p w:rsidR="00D722C9" w:rsidRPr="00F54BDB" w:rsidRDefault="002F7723" w:rsidP="00F54BDB">
      <w:pPr>
        <w:pStyle w:val="20"/>
        <w:numPr>
          <w:ilvl w:val="1"/>
          <w:numId w:val="1"/>
        </w:numPr>
        <w:shd w:val="clear" w:color="auto" w:fill="auto"/>
        <w:tabs>
          <w:tab w:val="left" w:pos="714"/>
        </w:tabs>
        <w:spacing w:before="0" w:after="0" w:line="240" w:lineRule="auto"/>
        <w:ind w:firstLine="709"/>
        <w:rPr>
          <w:sz w:val="28"/>
          <w:szCs w:val="28"/>
        </w:rPr>
      </w:pPr>
      <w:r w:rsidRPr="00F54BDB">
        <w:rPr>
          <w:sz w:val="28"/>
          <w:szCs w:val="28"/>
        </w:rPr>
        <w:t>Специалисты, оказывающие педагогическую, психологическую помощь, имеют право на:</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защиту своих профессиональных прав;</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объединение в профессиональные союзы, иные общественные объединения;</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иные права, предусмотренные законодательством.</w:t>
      </w:r>
    </w:p>
    <w:p w:rsidR="00D722C9" w:rsidRPr="00F54BDB" w:rsidRDefault="002F7723" w:rsidP="00F54BDB">
      <w:pPr>
        <w:pStyle w:val="20"/>
        <w:numPr>
          <w:ilvl w:val="1"/>
          <w:numId w:val="1"/>
        </w:numPr>
        <w:shd w:val="clear" w:color="auto" w:fill="auto"/>
        <w:spacing w:before="0" w:after="0" w:line="240" w:lineRule="auto"/>
        <w:ind w:firstLine="709"/>
        <w:rPr>
          <w:sz w:val="28"/>
          <w:szCs w:val="28"/>
        </w:rPr>
      </w:pPr>
      <w:r w:rsidRPr="00F54BDB">
        <w:rPr>
          <w:sz w:val="28"/>
          <w:szCs w:val="28"/>
        </w:rPr>
        <w:t>Ответственный за приём обращений обязан:</w:t>
      </w:r>
    </w:p>
    <w:p w:rsidR="00D722C9" w:rsidRPr="00F54BDB" w:rsidRDefault="002F7723" w:rsidP="00F54BDB">
      <w:pPr>
        <w:pStyle w:val="20"/>
        <w:numPr>
          <w:ilvl w:val="0"/>
          <w:numId w:val="2"/>
        </w:numPr>
        <w:shd w:val="clear" w:color="auto" w:fill="auto"/>
        <w:tabs>
          <w:tab w:val="left" w:pos="894"/>
        </w:tabs>
        <w:spacing w:before="0" w:after="0" w:line="240" w:lineRule="auto"/>
        <w:ind w:firstLine="709"/>
        <w:rPr>
          <w:sz w:val="28"/>
          <w:szCs w:val="28"/>
        </w:rPr>
      </w:pPr>
      <w:r w:rsidRPr="00F54BDB">
        <w:rPr>
          <w:sz w:val="28"/>
          <w:szCs w:val="28"/>
        </w:rPr>
        <w:t>зафиксировать обращение в журнале в день обращения;</w:t>
      </w:r>
    </w:p>
    <w:p w:rsidR="00D722C9" w:rsidRPr="00F54BDB" w:rsidRDefault="002F7723" w:rsidP="00F54BDB">
      <w:pPr>
        <w:pStyle w:val="20"/>
        <w:numPr>
          <w:ilvl w:val="0"/>
          <w:numId w:val="2"/>
        </w:numPr>
        <w:shd w:val="clear" w:color="auto" w:fill="auto"/>
        <w:tabs>
          <w:tab w:val="left" w:pos="820"/>
        </w:tabs>
        <w:spacing w:before="0" w:after="0" w:line="240" w:lineRule="auto"/>
        <w:ind w:firstLine="709"/>
        <w:rPr>
          <w:sz w:val="28"/>
          <w:szCs w:val="28"/>
        </w:rPr>
      </w:pPr>
      <w:r w:rsidRPr="00F54BDB">
        <w:rPr>
          <w:sz w:val="28"/>
          <w:szCs w:val="28"/>
        </w:rPr>
        <w:t>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психологической помощи, согласие на обработку персональных данных;</w:t>
      </w:r>
    </w:p>
    <w:p w:rsidR="00D722C9" w:rsidRPr="00F54BDB" w:rsidRDefault="002F7723" w:rsidP="00F54BDB">
      <w:pPr>
        <w:pStyle w:val="20"/>
        <w:numPr>
          <w:ilvl w:val="0"/>
          <w:numId w:val="2"/>
        </w:numPr>
        <w:shd w:val="clear" w:color="auto" w:fill="auto"/>
        <w:tabs>
          <w:tab w:val="left" w:pos="1013"/>
        </w:tabs>
        <w:spacing w:before="0" w:after="0" w:line="240" w:lineRule="auto"/>
        <w:ind w:firstLine="709"/>
        <w:rPr>
          <w:sz w:val="28"/>
          <w:szCs w:val="28"/>
        </w:rPr>
      </w:pPr>
      <w:r w:rsidRPr="00F54BDB">
        <w:rPr>
          <w:sz w:val="28"/>
          <w:szCs w:val="28"/>
        </w:rPr>
        <w:t>ознакомить родителей (законных представителей) с содержанием психолого-педагогической помощи;</w:t>
      </w:r>
    </w:p>
    <w:p w:rsidR="00D722C9" w:rsidRPr="00F54BDB" w:rsidRDefault="002F7723" w:rsidP="00F54BDB">
      <w:pPr>
        <w:pStyle w:val="20"/>
        <w:shd w:val="clear" w:color="auto" w:fill="auto"/>
        <w:spacing w:before="0" w:after="0" w:line="240" w:lineRule="auto"/>
        <w:ind w:firstLine="709"/>
        <w:rPr>
          <w:sz w:val="28"/>
          <w:szCs w:val="28"/>
        </w:rPr>
      </w:pPr>
      <w:r w:rsidRPr="00F54BDB">
        <w:rPr>
          <w:sz w:val="28"/>
          <w:szCs w:val="28"/>
        </w:rPr>
        <w:t>- обеспечить конфиденциальность информации о детях, с участием которых или в интересах которых осуществляются правоприменительные процедуры (действия).</w:t>
      </w:r>
    </w:p>
    <w:p w:rsidR="00D722C9" w:rsidRPr="00F54BDB" w:rsidRDefault="002F7723" w:rsidP="00F54BDB">
      <w:pPr>
        <w:pStyle w:val="20"/>
        <w:numPr>
          <w:ilvl w:val="1"/>
          <w:numId w:val="1"/>
        </w:numPr>
        <w:shd w:val="clear" w:color="auto" w:fill="auto"/>
        <w:tabs>
          <w:tab w:val="left" w:pos="714"/>
        </w:tabs>
        <w:spacing w:before="0" w:after="0" w:line="240" w:lineRule="auto"/>
        <w:ind w:firstLine="709"/>
        <w:rPr>
          <w:sz w:val="28"/>
          <w:szCs w:val="28"/>
        </w:rPr>
      </w:pPr>
      <w:r w:rsidRPr="00F54BDB">
        <w:rPr>
          <w:sz w:val="28"/>
          <w:szCs w:val="28"/>
        </w:rPr>
        <w:t>Педагоги, оказывающие педагогическую, психологическую помощь, обязаны:</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квалифицированно выполнять свои должностные обязанности;</w:t>
      </w:r>
    </w:p>
    <w:p w:rsidR="00D722C9" w:rsidRPr="00F54BDB" w:rsidRDefault="002F7723" w:rsidP="00F54BDB">
      <w:pPr>
        <w:pStyle w:val="20"/>
        <w:numPr>
          <w:ilvl w:val="0"/>
          <w:numId w:val="2"/>
        </w:numPr>
        <w:shd w:val="clear" w:color="auto" w:fill="auto"/>
        <w:tabs>
          <w:tab w:val="left" w:pos="239"/>
        </w:tabs>
        <w:spacing w:before="0" w:after="0" w:line="240" w:lineRule="auto"/>
        <w:ind w:firstLine="709"/>
        <w:rPr>
          <w:sz w:val="28"/>
          <w:szCs w:val="28"/>
        </w:rPr>
      </w:pPr>
      <w:r w:rsidRPr="00F54BDB">
        <w:rPr>
          <w:sz w:val="28"/>
          <w:szCs w:val="28"/>
        </w:rPr>
        <w:t>не допускать негуманных и дискриминационных действий при оказании педагогической, психологической помощи;</w:t>
      </w:r>
    </w:p>
    <w:p w:rsidR="00D722C9" w:rsidRPr="00F54BDB" w:rsidRDefault="002F7723" w:rsidP="00F54BDB">
      <w:pPr>
        <w:pStyle w:val="20"/>
        <w:numPr>
          <w:ilvl w:val="0"/>
          <w:numId w:val="2"/>
        </w:numPr>
        <w:shd w:val="clear" w:color="auto" w:fill="auto"/>
        <w:tabs>
          <w:tab w:val="left" w:pos="239"/>
        </w:tabs>
        <w:spacing w:before="0" w:after="0" w:line="240" w:lineRule="auto"/>
        <w:ind w:firstLine="709"/>
        <w:rPr>
          <w:sz w:val="28"/>
          <w:szCs w:val="28"/>
        </w:rPr>
      </w:pPr>
      <w:r w:rsidRPr="00F54BDB">
        <w:rPr>
          <w:sz w:val="28"/>
          <w:szCs w:val="28"/>
        </w:rPr>
        <w:t xml:space="preserve">уважать и соблюдать права, свободы и законные интересы </w:t>
      </w:r>
      <w:r w:rsidRPr="00F54BDB">
        <w:rPr>
          <w:sz w:val="28"/>
          <w:szCs w:val="28"/>
        </w:rPr>
        <w:lastRenderedPageBreak/>
        <w:t>несовершеннолетних при оказании педагогической, психологической помощи;</w:t>
      </w:r>
    </w:p>
    <w:p w:rsidR="00D722C9" w:rsidRPr="00F54BDB" w:rsidRDefault="002F7723" w:rsidP="00F54BDB">
      <w:pPr>
        <w:pStyle w:val="20"/>
        <w:numPr>
          <w:ilvl w:val="0"/>
          <w:numId w:val="2"/>
        </w:numPr>
        <w:shd w:val="clear" w:color="auto" w:fill="auto"/>
        <w:tabs>
          <w:tab w:val="left" w:pos="234"/>
        </w:tabs>
        <w:spacing w:before="0" w:after="0" w:line="240" w:lineRule="auto"/>
        <w:ind w:firstLine="709"/>
        <w:rPr>
          <w:sz w:val="28"/>
          <w:szCs w:val="28"/>
        </w:rPr>
      </w:pPr>
      <w:r w:rsidRPr="00F54BDB">
        <w:rPr>
          <w:sz w:val="28"/>
          <w:szCs w:val="28"/>
        </w:rPr>
        <w:t>сохранять профессиональную тайну с учетом требований настоящего положения;</w:t>
      </w:r>
    </w:p>
    <w:p w:rsidR="00D722C9" w:rsidRPr="00F54BDB" w:rsidRDefault="002F7723" w:rsidP="00F54BDB">
      <w:pPr>
        <w:pStyle w:val="20"/>
        <w:numPr>
          <w:ilvl w:val="0"/>
          <w:numId w:val="2"/>
        </w:numPr>
        <w:shd w:val="clear" w:color="auto" w:fill="auto"/>
        <w:tabs>
          <w:tab w:val="left" w:pos="244"/>
        </w:tabs>
        <w:spacing w:before="0" w:after="0" w:line="240" w:lineRule="auto"/>
        <w:ind w:firstLine="709"/>
        <w:rPr>
          <w:sz w:val="28"/>
          <w:szCs w:val="28"/>
        </w:rPr>
      </w:pPr>
      <w:r w:rsidRPr="00F54BDB">
        <w:rPr>
          <w:sz w:val="28"/>
          <w:szCs w:val="28"/>
        </w:rPr>
        <w:t>соблюдать нормы профессиональной этики, выполнять иные обязанности, возложенные на них актами законодательства.</w:t>
      </w:r>
    </w:p>
    <w:p w:rsidR="00F54BDB" w:rsidRDefault="00F54BDB" w:rsidP="00F54BDB">
      <w:pPr>
        <w:pStyle w:val="50"/>
        <w:shd w:val="clear" w:color="auto" w:fill="auto"/>
        <w:tabs>
          <w:tab w:val="left" w:pos="714"/>
        </w:tabs>
        <w:spacing w:after="0" w:line="240" w:lineRule="auto"/>
        <w:ind w:left="709"/>
        <w:rPr>
          <w:sz w:val="28"/>
          <w:szCs w:val="28"/>
        </w:rPr>
      </w:pPr>
    </w:p>
    <w:p w:rsidR="00D722C9" w:rsidRPr="00F54BDB" w:rsidRDefault="002F7723" w:rsidP="00F54BDB">
      <w:pPr>
        <w:pStyle w:val="50"/>
        <w:numPr>
          <w:ilvl w:val="0"/>
          <w:numId w:val="1"/>
        </w:numPr>
        <w:shd w:val="clear" w:color="auto" w:fill="auto"/>
        <w:tabs>
          <w:tab w:val="left" w:pos="714"/>
        </w:tabs>
        <w:spacing w:after="0" w:line="240" w:lineRule="auto"/>
        <w:ind w:firstLine="709"/>
        <w:rPr>
          <w:sz w:val="28"/>
          <w:szCs w:val="28"/>
        </w:rPr>
      </w:pPr>
      <w:r w:rsidRPr="00F54BDB">
        <w:rPr>
          <w:sz w:val="28"/>
          <w:szCs w:val="28"/>
        </w:rPr>
        <w:t>Требования к информации, полученной педагогами, оказывающими педагогическую, психологическую помощь</w:t>
      </w:r>
    </w:p>
    <w:p w:rsidR="00D722C9" w:rsidRPr="00F54BDB" w:rsidRDefault="002F7723" w:rsidP="00F54BDB">
      <w:pPr>
        <w:pStyle w:val="20"/>
        <w:shd w:val="clear" w:color="auto" w:fill="auto"/>
        <w:spacing w:before="0" w:after="0" w:line="240" w:lineRule="auto"/>
        <w:ind w:firstLine="709"/>
        <w:rPr>
          <w:sz w:val="28"/>
          <w:szCs w:val="28"/>
        </w:rPr>
      </w:pPr>
      <w:r w:rsidRPr="00F54BDB">
        <w:rPr>
          <w:sz w:val="28"/>
          <w:szCs w:val="28"/>
        </w:rPr>
        <w:t>4.1. Сведения, полученные педагогами, оказывающими педагогическую, психологическую помощь, представляют собой конфиденциальную информацию. Выписка из документации об оказании педагогической, психологической помощи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оказании гражданину педагогической, психологической помощи предоставляется в форме, доступной для понимания лицом, не обладающим специальными познаниями в области педагогики, психологии.</w:t>
      </w:r>
    </w:p>
    <w:p w:rsidR="00D722C9" w:rsidRPr="00F54BDB" w:rsidRDefault="002F7723" w:rsidP="00F54BDB">
      <w:pPr>
        <w:pStyle w:val="20"/>
        <w:numPr>
          <w:ilvl w:val="0"/>
          <w:numId w:val="3"/>
        </w:numPr>
        <w:shd w:val="clear" w:color="auto" w:fill="auto"/>
        <w:tabs>
          <w:tab w:val="left" w:pos="674"/>
        </w:tabs>
        <w:spacing w:before="0" w:after="0" w:line="240" w:lineRule="auto"/>
        <w:ind w:firstLine="709"/>
        <w:rPr>
          <w:sz w:val="28"/>
          <w:szCs w:val="28"/>
        </w:rPr>
      </w:pPr>
      <w:r w:rsidRPr="00F54BDB">
        <w:rPr>
          <w:sz w:val="28"/>
          <w:szCs w:val="28"/>
        </w:rPr>
        <w:t>Сведения, составляющие профессиональную тайну, могут быть сообщены педагогом третьим лицам только с письменного согласия родителя (законного 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педагогической, психологической помощи, или его законного представителя допускается по письменным запросам:</w:t>
      </w:r>
    </w:p>
    <w:p w:rsidR="00D722C9" w:rsidRPr="00F54BDB" w:rsidRDefault="002F7723" w:rsidP="00F54BDB">
      <w:pPr>
        <w:pStyle w:val="20"/>
        <w:numPr>
          <w:ilvl w:val="0"/>
          <w:numId w:val="4"/>
        </w:numPr>
        <w:shd w:val="clear" w:color="auto" w:fill="auto"/>
        <w:tabs>
          <w:tab w:val="left" w:pos="346"/>
        </w:tabs>
        <w:spacing w:before="0" w:after="0" w:line="240" w:lineRule="auto"/>
        <w:ind w:firstLine="709"/>
        <w:rPr>
          <w:sz w:val="28"/>
          <w:szCs w:val="28"/>
        </w:rPr>
      </w:pPr>
      <w:r w:rsidRPr="00F54BDB">
        <w:rPr>
          <w:sz w:val="28"/>
          <w:szCs w:val="28"/>
        </w:rPr>
        <w:t>органов, ведущих уголовный процесс, в связи с проведением предварительного расследования или судебным разбирательством;</w:t>
      </w:r>
    </w:p>
    <w:p w:rsidR="00D722C9" w:rsidRPr="00F54BDB" w:rsidRDefault="002F7723" w:rsidP="00F54BDB">
      <w:pPr>
        <w:pStyle w:val="20"/>
        <w:numPr>
          <w:ilvl w:val="0"/>
          <w:numId w:val="4"/>
        </w:numPr>
        <w:shd w:val="clear" w:color="auto" w:fill="auto"/>
        <w:tabs>
          <w:tab w:val="left" w:pos="346"/>
        </w:tabs>
        <w:spacing w:before="0" w:after="0" w:line="240" w:lineRule="auto"/>
        <w:ind w:firstLine="709"/>
        <w:rPr>
          <w:sz w:val="28"/>
          <w:szCs w:val="28"/>
        </w:rPr>
      </w:pPr>
      <w:r w:rsidRPr="00F54BDB">
        <w:rPr>
          <w:sz w:val="28"/>
          <w:szCs w:val="28"/>
        </w:rPr>
        <w:t>руководителей органов или учреждений, исполняющих наказание и иные меры уголовной ответственности, для обеспечения личной безопасности и ресоциализации граждан.</w:t>
      </w:r>
    </w:p>
    <w:p w:rsidR="00D722C9" w:rsidRPr="00F54BDB" w:rsidRDefault="002F7723" w:rsidP="00F54BDB">
      <w:pPr>
        <w:pStyle w:val="20"/>
        <w:numPr>
          <w:ilvl w:val="0"/>
          <w:numId w:val="3"/>
        </w:numPr>
        <w:shd w:val="clear" w:color="auto" w:fill="auto"/>
        <w:tabs>
          <w:tab w:val="left" w:pos="500"/>
        </w:tabs>
        <w:spacing w:before="0" w:after="0" w:line="240" w:lineRule="auto"/>
        <w:ind w:firstLine="709"/>
        <w:rPr>
          <w:sz w:val="28"/>
          <w:szCs w:val="28"/>
        </w:rPr>
      </w:pPr>
      <w:r w:rsidRPr="00F54BDB">
        <w:rPr>
          <w:sz w:val="28"/>
          <w:szCs w:val="28"/>
        </w:rPr>
        <w:t>Педагоги, оказывающие педагогическую, психологическую помощь, обязаны сообщать:</w:t>
      </w:r>
    </w:p>
    <w:p w:rsidR="00D722C9" w:rsidRPr="00F54BDB" w:rsidRDefault="002F7723" w:rsidP="00F54BDB">
      <w:pPr>
        <w:pStyle w:val="20"/>
        <w:numPr>
          <w:ilvl w:val="0"/>
          <w:numId w:val="5"/>
        </w:numPr>
        <w:shd w:val="clear" w:color="auto" w:fill="auto"/>
        <w:tabs>
          <w:tab w:val="left" w:pos="342"/>
        </w:tabs>
        <w:spacing w:before="0" w:after="0" w:line="240" w:lineRule="auto"/>
        <w:ind w:firstLine="709"/>
        <w:rPr>
          <w:sz w:val="28"/>
          <w:szCs w:val="28"/>
        </w:rPr>
      </w:pPr>
      <w:r w:rsidRPr="00F54BDB">
        <w:rPr>
          <w:sz w:val="28"/>
          <w:szCs w:val="28"/>
        </w:rPr>
        <w:t>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w:t>
      </w:r>
    </w:p>
    <w:p w:rsidR="00D722C9" w:rsidRPr="00F54BDB" w:rsidRDefault="002F7723" w:rsidP="00F54BDB">
      <w:pPr>
        <w:pStyle w:val="20"/>
        <w:numPr>
          <w:ilvl w:val="0"/>
          <w:numId w:val="5"/>
        </w:numPr>
        <w:shd w:val="clear" w:color="auto" w:fill="auto"/>
        <w:tabs>
          <w:tab w:val="left" w:pos="674"/>
        </w:tabs>
        <w:spacing w:before="0" w:after="0" w:line="240" w:lineRule="auto"/>
        <w:ind w:firstLine="709"/>
        <w:rPr>
          <w:sz w:val="28"/>
          <w:szCs w:val="28"/>
        </w:rPr>
      </w:pPr>
      <w:r w:rsidRPr="00F54BDB">
        <w:rPr>
          <w:sz w:val="28"/>
          <w:szCs w:val="28"/>
        </w:rPr>
        <w:t>информировать законных представителей несовершеннолетних о психологических проблемах несовершеннолетних, при которых существует вероятность совершения ими суицидальных действий. Предоставление такой информации не является разглашением профессиональной тайны.</w:t>
      </w:r>
    </w:p>
    <w:p w:rsidR="00D722C9" w:rsidRDefault="002F7723" w:rsidP="00F54BDB">
      <w:pPr>
        <w:pStyle w:val="20"/>
        <w:numPr>
          <w:ilvl w:val="0"/>
          <w:numId w:val="3"/>
        </w:numPr>
        <w:shd w:val="clear" w:color="auto" w:fill="auto"/>
        <w:tabs>
          <w:tab w:val="left" w:pos="500"/>
        </w:tabs>
        <w:spacing w:before="0" w:after="0" w:line="240" w:lineRule="auto"/>
        <w:ind w:firstLine="709"/>
        <w:sectPr w:rsidR="00D722C9">
          <w:type w:val="continuous"/>
          <w:pgSz w:w="11900" w:h="16840"/>
          <w:pgMar w:top="1157" w:right="819" w:bottom="1320" w:left="1663" w:header="0" w:footer="3" w:gutter="0"/>
          <w:cols w:space="720"/>
          <w:noEndnote/>
          <w:docGrid w:linePitch="360"/>
        </w:sectPr>
      </w:pPr>
      <w:r w:rsidRPr="00F54BDB">
        <w:rPr>
          <w:sz w:val="28"/>
          <w:szCs w:val="28"/>
        </w:rPr>
        <w:t>Информация о порядке предоставления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размещается на сайте ДОУ.</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lastRenderedPageBreak/>
        <w:t>Руководителю муниципального</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казенного дошкольного</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образовательного учреждения</w:t>
      </w:r>
    </w:p>
    <w:p w:rsidR="008A5E69" w:rsidRDefault="00B76A31" w:rsidP="00B76A31">
      <w:pPr>
        <w:ind w:left="720"/>
        <w:jc w:val="right"/>
        <w:rPr>
          <w:rFonts w:ascii="Times New Roman" w:hAnsi="Times New Roman" w:cs="Times New Roman"/>
          <w:sz w:val="28"/>
        </w:rPr>
      </w:pPr>
      <w:r w:rsidRPr="00B76A31">
        <w:rPr>
          <w:rFonts w:ascii="Times New Roman" w:hAnsi="Times New Roman" w:cs="Times New Roman"/>
          <w:sz w:val="28"/>
          <w:szCs w:val="28"/>
        </w:rPr>
        <w:t>«</w:t>
      </w:r>
      <w:r w:rsidR="008A5E69">
        <w:rPr>
          <w:rFonts w:ascii="Times New Roman" w:hAnsi="Times New Roman" w:cs="Times New Roman"/>
          <w:sz w:val="28"/>
        </w:rPr>
        <w:t xml:space="preserve">Ленинский </w:t>
      </w:r>
      <w:r w:rsidR="008A5E69" w:rsidRPr="004F0526">
        <w:rPr>
          <w:rFonts w:ascii="Times New Roman" w:hAnsi="Times New Roman" w:cs="Times New Roman"/>
          <w:sz w:val="28"/>
        </w:rPr>
        <w:t>детский сад</w:t>
      </w:r>
      <w:r w:rsidR="008A5E69">
        <w:rPr>
          <w:rFonts w:ascii="Times New Roman" w:hAnsi="Times New Roman" w:cs="Times New Roman"/>
          <w:sz w:val="28"/>
        </w:rPr>
        <w:t xml:space="preserve"> </w:t>
      </w:r>
    </w:p>
    <w:p w:rsidR="00B76A31" w:rsidRPr="00B76A31" w:rsidRDefault="008A5E69" w:rsidP="00B76A31">
      <w:pPr>
        <w:ind w:left="720"/>
        <w:jc w:val="right"/>
        <w:rPr>
          <w:rFonts w:ascii="Times New Roman" w:hAnsi="Times New Roman" w:cs="Times New Roman"/>
          <w:sz w:val="28"/>
          <w:szCs w:val="28"/>
        </w:rPr>
      </w:pPr>
      <w:r>
        <w:rPr>
          <w:rFonts w:ascii="Times New Roman" w:hAnsi="Times New Roman" w:cs="Times New Roman"/>
          <w:sz w:val="28"/>
        </w:rPr>
        <w:t>общеразвивающего вида</w:t>
      </w:r>
      <w:r w:rsidRPr="004F0526">
        <w:rPr>
          <w:rFonts w:ascii="Times New Roman" w:hAnsi="Times New Roman" w:cs="Times New Roman"/>
          <w:sz w:val="28"/>
        </w:rPr>
        <w:t>»</w:t>
      </w:r>
      <w:r w:rsidR="00B76A31" w:rsidRPr="00B76A31">
        <w:rPr>
          <w:rFonts w:ascii="Times New Roman" w:hAnsi="Times New Roman" w:cs="Times New Roman"/>
          <w:sz w:val="28"/>
          <w:szCs w:val="28"/>
        </w:rPr>
        <w:t>»</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Николаевского муниципального</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района,  Волгоградской области,</w:t>
      </w:r>
    </w:p>
    <w:p w:rsidR="00B76A31" w:rsidRPr="00B76A31" w:rsidRDefault="008A5E69" w:rsidP="00B76A31">
      <w:pPr>
        <w:ind w:left="720"/>
        <w:jc w:val="right"/>
        <w:rPr>
          <w:rFonts w:ascii="Times New Roman" w:hAnsi="Times New Roman" w:cs="Times New Roman"/>
          <w:sz w:val="28"/>
          <w:szCs w:val="28"/>
        </w:rPr>
      </w:pPr>
      <w:r>
        <w:rPr>
          <w:rFonts w:ascii="Times New Roman" w:hAnsi="Times New Roman" w:cs="Times New Roman"/>
          <w:sz w:val="28"/>
          <w:szCs w:val="28"/>
        </w:rPr>
        <w:t>Козориз Людмиле Николаевне</w:t>
      </w:r>
    </w:p>
    <w:p w:rsidR="00B76A31" w:rsidRP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от ____________________________________________,</w:t>
      </w:r>
    </w:p>
    <w:p w:rsidR="00B76A31" w:rsidRDefault="00B76A31" w:rsidP="00B76A31">
      <w:pPr>
        <w:ind w:left="720"/>
        <w:jc w:val="right"/>
        <w:rPr>
          <w:rFonts w:ascii="Times New Roman" w:hAnsi="Times New Roman" w:cs="Times New Roman"/>
          <w:sz w:val="28"/>
          <w:szCs w:val="28"/>
        </w:rPr>
      </w:pPr>
      <w:r w:rsidRPr="00B76A31">
        <w:rPr>
          <w:rFonts w:ascii="Times New Roman" w:hAnsi="Times New Roman" w:cs="Times New Roman"/>
          <w:sz w:val="28"/>
          <w:szCs w:val="28"/>
        </w:rPr>
        <w:t>зарегистрированного по адресу:__________________</w:t>
      </w:r>
    </w:p>
    <w:p w:rsidR="00B76A31" w:rsidRDefault="00B76A31" w:rsidP="00B76A31">
      <w:pPr>
        <w:ind w:left="720"/>
        <w:jc w:val="right"/>
        <w:rPr>
          <w:rFonts w:ascii="Times New Roman" w:hAnsi="Times New Roman" w:cs="Times New Roman"/>
          <w:sz w:val="28"/>
          <w:szCs w:val="28"/>
        </w:rPr>
      </w:pPr>
      <w:r>
        <w:rPr>
          <w:rFonts w:ascii="Times New Roman" w:hAnsi="Times New Roman" w:cs="Times New Roman"/>
          <w:sz w:val="28"/>
          <w:szCs w:val="28"/>
        </w:rPr>
        <w:t>_____________________________________________</w:t>
      </w:r>
    </w:p>
    <w:p w:rsidR="00B76A31" w:rsidRPr="00B76A31" w:rsidRDefault="00B76A31" w:rsidP="00B76A31">
      <w:pPr>
        <w:ind w:left="720"/>
        <w:jc w:val="right"/>
        <w:rPr>
          <w:rFonts w:ascii="Times New Roman" w:hAnsi="Times New Roman" w:cs="Times New Roman"/>
          <w:sz w:val="28"/>
          <w:szCs w:val="28"/>
        </w:rPr>
      </w:pPr>
      <w:r>
        <w:rPr>
          <w:rFonts w:ascii="Times New Roman" w:hAnsi="Times New Roman" w:cs="Times New Roman"/>
          <w:sz w:val="28"/>
          <w:szCs w:val="28"/>
        </w:rPr>
        <w:t>Тел. _________________________________________</w:t>
      </w:r>
    </w:p>
    <w:p w:rsidR="00B76A31" w:rsidRDefault="00B76A31" w:rsidP="00B76A31">
      <w:pPr>
        <w:pStyle w:val="70"/>
        <w:shd w:val="clear" w:color="auto" w:fill="auto"/>
        <w:spacing w:before="0"/>
        <w:rPr>
          <w:sz w:val="28"/>
          <w:szCs w:val="28"/>
        </w:rPr>
      </w:pPr>
      <w:r>
        <w:rPr>
          <w:sz w:val="28"/>
          <w:szCs w:val="28"/>
        </w:rPr>
        <w:t>_____________________________________________</w:t>
      </w:r>
    </w:p>
    <w:p w:rsidR="00B76A31" w:rsidRDefault="00B76A31" w:rsidP="00B76A31">
      <w:pPr>
        <w:pStyle w:val="70"/>
        <w:shd w:val="clear" w:color="auto" w:fill="auto"/>
        <w:spacing w:before="0"/>
      </w:pPr>
    </w:p>
    <w:p w:rsidR="00B76A31" w:rsidRDefault="002F7723" w:rsidP="00B76A31">
      <w:pPr>
        <w:pStyle w:val="70"/>
        <w:shd w:val="clear" w:color="auto" w:fill="auto"/>
        <w:spacing w:before="0"/>
        <w:rPr>
          <w:sz w:val="28"/>
        </w:rPr>
      </w:pPr>
      <w:r w:rsidRPr="00B76A31">
        <w:rPr>
          <w:sz w:val="28"/>
        </w:rPr>
        <w:t>Заявление</w:t>
      </w:r>
    </w:p>
    <w:p w:rsidR="00F54BDB" w:rsidRPr="00B76A31" w:rsidRDefault="002F7723" w:rsidP="00B76A31">
      <w:pPr>
        <w:pStyle w:val="70"/>
        <w:shd w:val="clear" w:color="auto" w:fill="auto"/>
        <w:spacing w:before="0"/>
        <w:rPr>
          <w:sz w:val="28"/>
        </w:rPr>
      </w:pPr>
      <w:r w:rsidRPr="00B76A31">
        <w:rPr>
          <w:sz w:val="28"/>
        </w:rPr>
        <w:t>о согласии родителя (законного представителя) на оказание психолого-педагогической помощи</w:t>
      </w:r>
    </w:p>
    <w:p w:rsidR="00B76A31" w:rsidRDefault="00B76A31" w:rsidP="00B76A31">
      <w:pPr>
        <w:pStyle w:val="70"/>
        <w:shd w:val="clear" w:color="auto" w:fill="auto"/>
        <w:tabs>
          <w:tab w:val="left" w:leader="underscore" w:pos="8083"/>
        </w:tabs>
        <w:spacing w:before="0"/>
        <w:ind w:firstLine="709"/>
        <w:jc w:val="both"/>
        <w:rPr>
          <w:rStyle w:val="71"/>
        </w:rPr>
      </w:pPr>
    </w:p>
    <w:p w:rsidR="00B76A31" w:rsidRDefault="002F7723" w:rsidP="00B76A31">
      <w:pPr>
        <w:pStyle w:val="70"/>
        <w:shd w:val="clear" w:color="auto" w:fill="auto"/>
        <w:tabs>
          <w:tab w:val="left" w:leader="underscore" w:pos="8083"/>
        </w:tabs>
        <w:spacing w:before="0" w:line="276" w:lineRule="auto"/>
        <w:ind w:firstLine="709"/>
        <w:jc w:val="both"/>
        <w:rPr>
          <w:rStyle w:val="71"/>
        </w:rPr>
      </w:pPr>
      <w:r w:rsidRPr="00B76A31">
        <w:rPr>
          <w:rStyle w:val="71"/>
          <w:sz w:val="28"/>
        </w:rPr>
        <w:t>Я</w:t>
      </w:r>
      <w:r w:rsidR="00F54BDB" w:rsidRPr="00B76A31">
        <w:rPr>
          <w:rStyle w:val="71"/>
          <w:sz w:val="28"/>
        </w:rPr>
        <w:t xml:space="preserve">, </w:t>
      </w:r>
      <w:r w:rsidR="00F54BDB" w:rsidRPr="00B76A31">
        <w:rPr>
          <w:rStyle w:val="71"/>
        </w:rPr>
        <w:t>_____________________________________</w:t>
      </w:r>
      <w:r w:rsidR="00B76A31">
        <w:rPr>
          <w:rStyle w:val="71"/>
        </w:rPr>
        <w:t>_______________________________________</w:t>
      </w:r>
    </w:p>
    <w:p w:rsidR="00B76A31" w:rsidRPr="00B76A31" w:rsidRDefault="00B76A31" w:rsidP="00B76A31">
      <w:pPr>
        <w:pStyle w:val="70"/>
        <w:shd w:val="clear" w:color="auto" w:fill="auto"/>
        <w:tabs>
          <w:tab w:val="left" w:leader="underscore" w:pos="8083"/>
        </w:tabs>
        <w:spacing w:before="0" w:line="276" w:lineRule="auto"/>
        <w:ind w:firstLine="709"/>
        <w:jc w:val="both"/>
        <w:rPr>
          <w:sz w:val="20"/>
        </w:rPr>
      </w:pPr>
      <w:r>
        <w:rPr>
          <w:rStyle w:val="71"/>
        </w:rPr>
        <w:t xml:space="preserve">                                           </w:t>
      </w:r>
      <w:r w:rsidR="002F7723" w:rsidRPr="00B76A31">
        <w:rPr>
          <w:rStyle w:val="72pt"/>
          <w:sz w:val="20"/>
        </w:rPr>
        <w:t>ФИО</w:t>
      </w:r>
      <w:r w:rsidRPr="00B76A31">
        <w:rPr>
          <w:rStyle w:val="72pt"/>
          <w:sz w:val="20"/>
        </w:rPr>
        <w:t xml:space="preserve">. </w:t>
      </w:r>
      <w:r w:rsidR="002F7723" w:rsidRPr="00B76A31">
        <w:rPr>
          <w:b w:val="0"/>
          <w:sz w:val="20"/>
        </w:rPr>
        <w:t>родителя (законного представителя)</w:t>
      </w:r>
    </w:p>
    <w:p w:rsidR="00B76A31" w:rsidRDefault="002F7723" w:rsidP="00B76A31">
      <w:pPr>
        <w:pStyle w:val="70"/>
        <w:shd w:val="clear" w:color="auto" w:fill="auto"/>
        <w:tabs>
          <w:tab w:val="left" w:leader="underscore" w:pos="8083"/>
        </w:tabs>
        <w:spacing w:before="0" w:line="276" w:lineRule="auto"/>
        <w:jc w:val="both"/>
        <w:rPr>
          <w:b w:val="0"/>
          <w:sz w:val="28"/>
        </w:rPr>
      </w:pPr>
      <w:r w:rsidRPr="00B76A31">
        <w:rPr>
          <w:b w:val="0"/>
          <w:sz w:val="28"/>
        </w:rPr>
        <w:t>являясь родителем (законным пред</w:t>
      </w:r>
      <w:r w:rsidR="00B76A31" w:rsidRPr="00B76A31">
        <w:rPr>
          <w:b w:val="0"/>
          <w:sz w:val="28"/>
        </w:rPr>
        <w:t xml:space="preserve">ставителем) несовершеннолетнего </w:t>
      </w:r>
      <w:r w:rsidRPr="00B76A31">
        <w:rPr>
          <w:b w:val="0"/>
          <w:sz w:val="28"/>
        </w:rPr>
        <w:t>ребенка</w:t>
      </w:r>
    </w:p>
    <w:p w:rsidR="00B76A31" w:rsidRDefault="00B76A31" w:rsidP="00B76A31">
      <w:pPr>
        <w:pStyle w:val="70"/>
        <w:shd w:val="clear" w:color="auto" w:fill="auto"/>
        <w:tabs>
          <w:tab w:val="left" w:leader="underscore" w:pos="8083"/>
        </w:tabs>
        <w:spacing w:before="0" w:line="276" w:lineRule="auto"/>
      </w:pPr>
      <w:r>
        <w:rPr>
          <w:b w:val="0"/>
          <w:sz w:val="28"/>
        </w:rPr>
        <w:t>__________________________________________________________________</w:t>
      </w:r>
      <w:r w:rsidR="002F7723">
        <w:t xml:space="preserve">, </w:t>
      </w:r>
      <w:r w:rsidR="002F7723" w:rsidRPr="00B76A31">
        <w:rPr>
          <w:rStyle w:val="62pt"/>
          <w:b w:val="0"/>
        </w:rPr>
        <w:t>ФИО.</w:t>
      </w:r>
    </w:p>
    <w:p w:rsidR="00D722C9" w:rsidRPr="00B76A31" w:rsidRDefault="00B76A31" w:rsidP="00B76A31">
      <w:pPr>
        <w:pStyle w:val="70"/>
        <w:shd w:val="clear" w:color="auto" w:fill="auto"/>
        <w:tabs>
          <w:tab w:val="left" w:leader="underscore" w:pos="8083"/>
        </w:tabs>
        <w:spacing w:before="0" w:line="276" w:lineRule="auto"/>
        <w:jc w:val="both"/>
        <w:rPr>
          <w:b w:val="0"/>
          <w:sz w:val="24"/>
        </w:rPr>
      </w:pPr>
      <w:r w:rsidRPr="00B76A31">
        <w:rPr>
          <w:b w:val="0"/>
          <w:sz w:val="28"/>
        </w:rPr>
        <w:t>с участием,</w:t>
      </w:r>
      <w:r w:rsidR="002F7723" w:rsidRPr="00B76A31">
        <w:rPr>
          <w:b w:val="0"/>
          <w:sz w:val="28"/>
        </w:rPr>
        <w:t xml:space="preserve"> которого или в интересах которого осуществляются правоприменительные процедуры (действия), согласен на оказание ребёнку психолого-педагогической помощи, предоставляемой в различных формах и разными способами, в том числе с использованием фото, видео, аудиоматериалов.</w:t>
      </w:r>
    </w:p>
    <w:p w:rsidR="00B76A31" w:rsidRDefault="00B76A31" w:rsidP="00B76A31">
      <w:pPr>
        <w:pStyle w:val="60"/>
        <w:shd w:val="clear" w:color="auto" w:fill="auto"/>
        <w:tabs>
          <w:tab w:val="left" w:leader="underscore" w:pos="994"/>
          <w:tab w:val="left" w:leader="underscore" w:pos="2093"/>
          <w:tab w:val="left" w:leader="underscore" w:pos="2530"/>
          <w:tab w:val="left" w:leader="underscore" w:pos="6274"/>
          <w:tab w:val="left" w:leader="underscore" w:pos="8551"/>
        </w:tabs>
        <w:spacing w:after="238" w:line="276" w:lineRule="auto"/>
        <w:jc w:val="both"/>
      </w:pPr>
    </w:p>
    <w:p w:rsidR="00D722C9" w:rsidRPr="00B76A31" w:rsidRDefault="002F7723" w:rsidP="00B76A31">
      <w:pPr>
        <w:pStyle w:val="60"/>
        <w:shd w:val="clear" w:color="auto" w:fill="auto"/>
        <w:tabs>
          <w:tab w:val="left" w:leader="underscore" w:pos="994"/>
          <w:tab w:val="left" w:leader="underscore" w:pos="2093"/>
          <w:tab w:val="left" w:leader="underscore" w:pos="2530"/>
          <w:tab w:val="left" w:leader="underscore" w:pos="6274"/>
          <w:tab w:val="left" w:leader="underscore" w:pos="8551"/>
        </w:tabs>
        <w:spacing w:line="240" w:lineRule="auto"/>
        <w:jc w:val="both"/>
        <w:rPr>
          <w:sz w:val="28"/>
          <w:szCs w:val="28"/>
        </w:rPr>
      </w:pPr>
      <w:r w:rsidRPr="00B76A31">
        <w:rPr>
          <w:sz w:val="28"/>
          <w:szCs w:val="28"/>
        </w:rPr>
        <w:t>Дата «</w:t>
      </w:r>
      <w:r w:rsidRPr="00B76A31">
        <w:rPr>
          <w:sz w:val="28"/>
          <w:szCs w:val="28"/>
        </w:rPr>
        <w:tab/>
        <w:t>»</w:t>
      </w:r>
      <w:r w:rsidRPr="00B76A31">
        <w:rPr>
          <w:sz w:val="28"/>
          <w:szCs w:val="28"/>
        </w:rPr>
        <w:tab/>
        <w:t>20</w:t>
      </w:r>
      <w:r w:rsidRPr="00B76A31">
        <w:rPr>
          <w:sz w:val="28"/>
          <w:szCs w:val="28"/>
        </w:rPr>
        <w:tab/>
        <w:t>г. Подпись родителя</w:t>
      </w:r>
      <w:r w:rsidRPr="00B76A31">
        <w:rPr>
          <w:sz w:val="28"/>
          <w:szCs w:val="28"/>
        </w:rPr>
        <w:tab/>
        <w:t>(</w:t>
      </w:r>
      <w:r w:rsidRPr="00B76A31">
        <w:rPr>
          <w:sz w:val="28"/>
          <w:szCs w:val="28"/>
        </w:rPr>
        <w:tab/>
        <w:t>)</w:t>
      </w:r>
    </w:p>
    <w:p w:rsidR="00D722C9" w:rsidRDefault="00F54BDB" w:rsidP="00B76A31">
      <w:pPr>
        <w:pStyle w:val="60"/>
        <w:shd w:val="clear" w:color="auto" w:fill="auto"/>
        <w:spacing w:line="240" w:lineRule="auto"/>
        <w:jc w:val="both"/>
        <w:sectPr w:rsidR="00D722C9">
          <w:headerReference w:type="default" r:id="rId12"/>
          <w:pgSz w:w="11900" w:h="16840"/>
          <w:pgMar w:top="1647" w:right="813" w:bottom="1647" w:left="1669" w:header="0" w:footer="3" w:gutter="0"/>
          <w:pgNumType w:start="1"/>
          <w:cols w:space="720"/>
          <w:noEndnote/>
          <w:docGrid w:linePitch="360"/>
        </w:sectPr>
      </w:pPr>
      <w:r>
        <w:t xml:space="preserve">                                                                                        </w:t>
      </w:r>
      <w:r w:rsidR="00B76A31">
        <w:t xml:space="preserve">     </w:t>
      </w:r>
      <w:r>
        <w:t xml:space="preserve">  </w:t>
      </w:r>
      <w:r w:rsidR="002F7723">
        <w:t xml:space="preserve">подпись </w:t>
      </w:r>
      <w:r w:rsidR="00B76A31">
        <w:t xml:space="preserve">    </w:t>
      </w:r>
      <w:r>
        <w:t xml:space="preserve">   </w:t>
      </w:r>
      <w:r w:rsidR="002F7723">
        <w:t>Ф.И.О., расшифровка</w:t>
      </w:r>
    </w:p>
    <w:p w:rsidR="008A5E69" w:rsidRPr="005F2850" w:rsidRDefault="008A5E69" w:rsidP="008A5E69">
      <w:pPr>
        <w:ind w:firstLine="708"/>
        <w:jc w:val="center"/>
        <w:rPr>
          <w:rFonts w:ascii="Times New Roman" w:hAnsi="Times New Roman"/>
          <w:b/>
        </w:rPr>
      </w:pPr>
      <w:r w:rsidRPr="005F2850">
        <w:rPr>
          <w:rFonts w:ascii="Times New Roman" w:hAnsi="Times New Roman"/>
          <w:b/>
        </w:rPr>
        <w:lastRenderedPageBreak/>
        <w:t>муниципальное казенное дошкольное образовательное учреждение</w:t>
      </w:r>
    </w:p>
    <w:p w:rsidR="008A5E69" w:rsidRPr="005F2850" w:rsidRDefault="008A5E69" w:rsidP="008A5E69">
      <w:pPr>
        <w:jc w:val="center"/>
        <w:rPr>
          <w:rFonts w:ascii="Times New Roman" w:hAnsi="Times New Roman"/>
          <w:b/>
        </w:rPr>
      </w:pPr>
      <w:r w:rsidRPr="005F2850">
        <w:rPr>
          <w:rFonts w:ascii="Times New Roman" w:hAnsi="Times New Roman"/>
          <w:b/>
        </w:rPr>
        <w:t xml:space="preserve"> «Ленинский детский сад общеразвивающего вида»</w:t>
      </w:r>
    </w:p>
    <w:p w:rsidR="008A5E69" w:rsidRPr="005F2850" w:rsidRDefault="008A5E69" w:rsidP="008A5E69">
      <w:pPr>
        <w:pStyle w:val="af1"/>
        <w:rPr>
          <w:b/>
          <w:sz w:val="24"/>
          <w:szCs w:val="24"/>
        </w:rPr>
      </w:pPr>
      <w:r w:rsidRPr="005F2850">
        <w:rPr>
          <w:b/>
          <w:sz w:val="24"/>
          <w:szCs w:val="24"/>
        </w:rPr>
        <w:t>Николаевского муниципального района Волгоградской области</w:t>
      </w:r>
    </w:p>
    <w:p w:rsidR="008A5E69" w:rsidRPr="005F2850" w:rsidRDefault="008A5E69" w:rsidP="008A5E69">
      <w:pPr>
        <w:pStyle w:val="af1"/>
        <w:rPr>
          <w:b/>
          <w:sz w:val="24"/>
          <w:szCs w:val="24"/>
        </w:rPr>
      </w:pPr>
      <w:r w:rsidRPr="005F2850">
        <w:rPr>
          <w:b/>
          <w:sz w:val="24"/>
          <w:szCs w:val="24"/>
        </w:rPr>
        <w:t xml:space="preserve"> с. Ленинское, улица Зеленая 16</w:t>
      </w:r>
    </w:p>
    <w:p w:rsidR="008A5E69" w:rsidRPr="005F2850" w:rsidRDefault="008A5E69" w:rsidP="008A5E69">
      <w:pPr>
        <w:jc w:val="center"/>
        <w:rPr>
          <w:rFonts w:ascii="Times New Roman" w:hAnsi="Times New Roman"/>
          <w:b/>
          <w:color w:val="C00000"/>
        </w:rPr>
      </w:pPr>
      <w:r w:rsidRPr="005F2850">
        <w:rPr>
          <w:rFonts w:ascii="Times New Roman" w:hAnsi="Times New Roman"/>
          <w:b/>
        </w:rPr>
        <w:t>тел.:884494 5 87 10</w:t>
      </w:r>
    </w:p>
    <w:p w:rsidR="008A5E69" w:rsidRPr="005F2850" w:rsidRDefault="008A5E69" w:rsidP="008A5E69">
      <w:pPr>
        <w:pStyle w:val="af1"/>
        <w:pBdr>
          <w:bottom w:val="single" w:sz="12" w:space="1" w:color="auto"/>
        </w:pBdr>
        <w:rPr>
          <w:b/>
          <w:sz w:val="24"/>
          <w:szCs w:val="24"/>
        </w:rPr>
      </w:pPr>
      <w:r w:rsidRPr="005F2850">
        <w:rPr>
          <w:b/>
          <w:sz w:val="24"/>
          <w:szCs w:val="24"/>
        </w:rPr>
        <w:t>ИНН 3418101419  КПП  341801001</w:t>
      </w:r>
    </w:p>
    <w:p w:rsidR="00B76A31" w:rsidRDefault="00B76A31">
      <w:pPr>
        <w:pStyle w:val="70"/>
        <w:shd w:val="clear" w:color="auto" w:fill="auto"/>
        <w:spacing w:before="0"/>
        <w:ind w:right="160"/>
      </w:pPr>
    </w:p>
    <w:p w:rsidR="00B76A31" w:rsidRDefault="00B76A31" w:rsidP="00B76A31">
      <w:pPr>
        <w:pStyle w:val="70"/>
        <w:shd w:val="clear" w:color="auto" w:fill="auto"/>
        <w:spacing w:before="0" w:line="276" w:lineRule="auto"/>
        <w:ind w:right="159"/>
        <w:rPr>
          <w:color w:val="auto"/>
          <w:sz w:val="32"/>
        </w:rPr>
      </w:pPr>
    </w:p>
    <w:p w:rsidR="00D722C9" w:rsidRPr="004719E3" w:rsidRDefault="002F7723" w:rsidP="00B76A31">
      <w:pPr>
        <w:pStyle w:val="70"/>
        <w:shd w:val="clear" w:color="auto" w:fill="auto"/>
        <w:spacing w:before="0" w:line="276" w:lineRule="auto"/>
        <w:ind w:right="159"/>
        <w:rPr>
          <w:color w:val="auto"/>
          <w:sz w:val="32"/>
          <w:szCs w:val="32"/>
        </w:rPr>
      </w:pPr>
      <w:r w:rsidRPr="004719E3">
        <w:rPr>
          <w:color w:val="auto"/>
          <w:sz w:val="32"/>
          <w:szCs w:val="32"/>
        </w:rPr>
        <w:t>ЖУРНАЛ</w:t>
      </w:r>
    </w:p>
    <w:p w:rsidR="00D722C9" w:rsidRPr="004719E3" w:rsidRDefault="002F7723" w:rsidP="00B76A31">
      <w:pPr>
        <w:pStyle w:val="70"/>
        <w:shd w:val="clear" w:color="auto" w:fill="auto"/>
        <w:spacing w:before="0" w:line="276" w:lineRule="auto"/>
        <w:ind w:right="159"/>
        <w:rPr>
          <w:color w:val="auto"/>
          <w:sz w:val="32"/>
          <w:szCs w:val="32"/>
        </w:rPr>
      </w:pPr>
      <w:r w:rsidRPr="004719E3">
        <w:rPr>
          <w:color w:val="auto"/>
          <w:sz w:val="32"/>
          <w:szCs w:val="32"/>
        </w:rPr>
        <w:t>приема обращений несовершеннолетних или их законных представителей на осуществление</w:t>
      </w:r>
      <w:r w:rsidRPr="004719E3">
        <w:rPr>
          <w:color w:val="auto"/>
          <w:sz w:val="32"/>
          <w:szCs w:val="32"/>
        </w:rPr>
        <w:br/>
        <w:t>педагогической и психологической помощи несовершеннолетним, с участием которых или в</w:t>
      </w:r>
      <w:r w:rsidRPr="004719E3">
        <w:rPr>
          <w:color w:val="auto"/>
          <w:sz w:val="32"/>
          <w:szCs w:val="32"/>
        </w:rPr>
        <w:br/>
        <w:t>интересах которых осуществляются правоприменительные процедуры (действия)</w:t>
      </w:r>
    </w:p>
    <w:p w:rsidR="00AB3E2B" w:rsidRPr="004719E3" w:rsidRDefault="00AB3E2B" w:rsidP="00AB3E2B">
      <w:pPr>
        <w:jc w:val="right"/>
        <w:rPr>
          <w:rFonts w:ascii="Times New Roman" w:hAnsi="Times New Roman" w:cs="Times New Roman"/>
          <w:b/>
          <w:sz w:val="32"/>
          <w:szCs w:val="32"/>
        </w:rPr>
      </w:pPr>
      <w:r w:rsidRPr="004719E3">
        <w:rPr>
          <w:rFonts w:ascii="Times New Roman" w:hAnsi="Times New Roman" w:cs="Times New Roman"/>
          <w:b/>
          <w:sz w:val="32"/>
          <w:szCs w:val="32"/>
        </w:rPr>
        <w:t>начат: _____________</w:t>
      </w:r>
    </w:p>
    <w:p w:rsidR="00AB3E2B" w:rsidRPr="004719E3" w:rsidRDefault="00AB3E2B" w:rsidP="00AB3E2B">
      <w:pPr>
        <w:jc w:val="right"/>
        <w:rPr>
          <w:rFonts w:ascii="Times New Roman" w:hAnsi="Times New Roman" w:cs="Times New Roman"/>
          <w:b/>
          <w:sz w:val="32"/>
          <w:szCs w:val="32"/>
        </w:rPr>
      </w:pPr>
      <w:r w:rsidRPr="004719E3">
        <w:rPr>
          <w:rFonts w:ascii="Times New Roman" w:hAnsi="Times New Roman" w:cs="Times New Roman"/>
          <w:b/>
          <w:sz w:val="32"/>
          <w:szCs w:val="32"/>
        </w:rPr>
        <w:t>окончен: ___________</w:t>
      </w:r>
    </w:p>
    <w:p w:rsidR="00B76A31" w:rsidRPr="004719E3" w:rsidRDefault="00B76A31" w:rsidP="00B76A31">
      <w:pPr>
        <w:jc w:val="right"/>
        <w:rPr>
          <w:rFonts w:ascii="Times New Roman" w:hAnsi="Times New Roman" w:cs="Times New Roman"/>
          <w:b/>
          <w:sz w:val="32"/>
          <w:szCs w:val="32"/>
        </w:rPr>
      </w:pPr>
    </w:p>
    <w:p w:rsidR="00AB3E2B" w:rsidRDefault="00AB3E2B" w:rsidP="00B76A31">
      <w:pPr>
        <w:jc w:val="center"/>
        <w:rPr>
          <w:rFonts w:ascii="Times New Roman" w:hAnsi="Times New Roman" w:cs="Times New Roman"/>
          <w:b/>
          <w:sz w:val="32"/>
          <w:szCs w:val="32"/>
        </w:rPr>
      </w:pPr>
    </w:p>
    <w:tbl>
      <w:tblPr>
        <w:tblStyle w:val="ab"/>
        <w:tblW w:w="0" w:type="auto"/>
        <w:tblLook w:val="04A0"/>
      </w:tblPr>
      <w:tblGrid>
        <w:gridCol w:w="1076"/>
        <w:gridCol w:w="1829"/>
        <w:gridCol w:w="1656"/>
        <w:gridCol w:w="2338"/>
        <w:gridCol w:w="1625"/>
        <w:gridCol w:w="1561"/>
      </w:tblGrid>
      <w:tr w:rsidR="00AB3E2B" w:rsidTr="00AB3E2B">
        <w:tc>
          <w:tcPr>
            <w:tcW w:w="1076" w:type="dxa"/>
          </w:tcPr>
          <w:p w:rsidR="00AB3E2B" w:rsidRDefault="00AB3E2B" w:rsidP="00B76A31">
            <w:pPr>
              <w:jc w:val="center"/>
              <w:rPr>
                <w:rFonts w:ascii="Times New Roman" w:hAnsi="Times New Roman" w:cs="Times New Roman"/>
                <w:b/>
                <w:sz w:val="32"/>
                <w:szCs w:val="32"/>
              </w:rPr>
            </w:pPr>
            <w:r>
              <w:rPr>
                <w:rStyle w:val="211pt"/>
                <w:rFonts w:eastAsiaTheme="minorHAnsi"/>
              </w:rPr>
              <w:t>№</w:t>
            </w:r>
          </w:p>
        </w:tc>
        <w:tc>
          <w:tcPr>
            <w:tcW w:w="1829" w:type="dxa"/>
          </w:tcPr>
          <w:p w:rsidR="00AB3E2B" w:rsidRDefault="00AB3E2B" w:rsidP="00B76A31">
            <w:pPr>
              <w:jc w:val="center"/>
              <w:rPr>
                <w:rFonts w:ascii="Times New Roman" w:hAnsi="Times New Roman" w:cs="Times New Roman"/>
                <w:b/>
                <w:sz w:val="32"/>
                <w:szCs w:val="32"/>
              </w:rPr>
            </w:pPr>
            <w:r>
              <w:rPr>
                <w:rFonts w:ascii="Times New Roman" w:hAnsi="Times New Roman" w:cs="Times New Roman"/>
                <w:b/>
                <w:sz w:val="32"/>
                <w:szCs w:val="32"/>
              </w:rPr>
              <w:t>Дата обращения</w:t>
            </w:r>
          </w:p>
        </w:tc>
        <w:tc>
          <w:tcPr>
            <w:tcW w:w="1656" w:type="dxa"/>
          </w:tcPr>
          <w:p w:rsidR="00AB3E2B" w:rsidRDefault="00AB3E2B" w:rsidP="00AB3E2B">
            <w:pPr>
              <w:pStyle w:val="20"/>
              <w:shd w:val="clear" w:color="auto" w:fill="auto"/>
              <w:spacing w:before="0" w:after="60" w:line="220" w:lineRule="exact"/>
              <w:ind w:left="240"/>
              <w:jc w:val="left"/>
            </w:pPr>
            <w:r>
              <w:rPr>
                <w:rStyle w:val="211pt"/>
              </w:rPr>
              <w:t>ФИО</w:t>
            </w:r>
          </w:p>
          <w:p w:rsidR="00AB3E2B" w:rsidRDefault="00AB3E2B" w:rsidP="00AB3E2B">
            <w:pPr>
              <w:jc w:val="center"/>
              <w:rPr>
                <w:rFonts w:ascii="Times New Roman" w:hAnsi="Times New Roman" w:cs="Times New Roman"/>
                <w:b/>
                <w:sz w:val="32"/>
                <w:szCs w:val="32"/>
              </w:rPr>
            </w:pPr>
            <w:r>
              <w:rPr>
                <w:rStyle w:val="211pt"/>
                <w:rFonts w:eastAsiaTheme="minorHAnsi"/>
              </w:rPr>
              <w:t>обратившегося</w:t>
            </w:r>
          </w:p>
        </w:tc>
        <w:tc>
          <w:tcPr>
            <w:tcW w:w="2338" w:type="dxa"/>
          </w:tcPr>
          <w:p w:rsidR="00AB3E2B" w:rsidRDefault="00AB3E2B" w:rsidP="00AB3E2B">
            <w:pPr>
              <w:pStyle w:val="20"/>
              <w:shd w:val="clear" w:color="auto" w:fill="auto"/>
              <w:spacing w:before="0" w:after="0" w:line="250" w:lineRule="exact"/>
              <w:jc w:val="left"/>
            </w:pPr>
            <w:r>
              <w:rPr>
                <w:rStyle w:val="211pt2pt"/>
              </w:rPr>
              <w:t>ФИО.</w:t>
            </w:r>
          </w:p>
          <w:p w:rsidR="00AB3E2B" w:rsidRDefault="00AB3E2B" w:rsidP="00AB3E2B">
            <w:pPr>
              <w:jc w:val="center"/>
              <w:rPr>
                <w:rFonts w:ascii="Times New Roman" w:hAnsi="Times New Roman" w:cs="Times New Roman"/>
                <w:b/>
                <w:sz w:val="32"/>
                <w:szCs w:val="32"/>
              </w:rPr>
            </w:pPr>
            <w:r>
              <w:rPr>
                <w:rStyle w:val="211pt"/>
                <w:rFonts w:eastAsiaTheme="minorHAnsi"/>
              </w:rPr>
              <w:t>несовершеннолетнего, в отношении которого применяется правоприменительная процедура</w:t>
            </w:r>
          </w:p>
        </w:tc>
        <w:tc>
          <w:tcPr>
            <w:tcW w:w="1625" w:type="dxa"/>
          </w:tcPr>
          <w:p w:rsidR="00AB3E2B" w:rsidRDefault="00AB3E2B" w:rsidP="00AB3E2B">
            <w:pPr>
              <w:pStyle w:val="20"/>
              <w:shd w:val="clear" w:color="auto" w:fill="auto"/>
              <w:spacing w:before="0" w:after="0" w:line="250" w:lineRule="exact"/>
              <w:jc w:val="left"/>
            </w:pPr>
            <w:r>
              <w:rPr>
                <w:rStyle w:val="211pt"/>
              </w:rPr>
              <w:t>Дата</w:t>
            </w:r>
          </w:p>
          <w:p w:rsidR="00AB3E2B" w:rsidRDefault="00AB3E2B" w:rsidP="00AB3E2B">
            <w:pPr>
              <w:pStyle w:val="20"/>
              <w:shd w:val="clear" w:color="auto" w:fill="auto"/>
              <w:spacing w:before="0" w:after="0" w:line="250" w:lineRule="exact"/>
              <w:jc w:val="left"/>
            </w:pPr>
            <w:r>
              <w:rPr>
                <w:rStyle w:val="211pt"/>
              </w:rPr>
              <w:t>рождения</w:t>
            </w:r>
          </w:p>
          <w:p w:rsidR="00AB3E2B" w:rsidRDefault="00AB3E2B" w:rsidP="00AB3E2B">
            <w:pPr>
              <w:pStyle w:val="20"/>
              <w:shd w:val="clear" w:color="auto" w:fill="auto"/>
              <w:spacing w:before="0" w:after="0" w:line="250" w:lineRule="exact"/>
              <w:jc w:val="left"/>
            </w:pPr>
            <w:r>
              <w:rPr>
                <w:rStyle w:val="211pt"/>
              </w:rPr>
              <w:t>несовершенно</w:t>
            </w:r>
          </w:p>
          <w:p w:rsidR="00AB3E2B" w:rsidRDefault="00AB3E2B" w:rsidP="00AB3E2B">
            <w:pPr>
              <w:jc w:val="center"/>
              <w:rPr>
                <w:rFonts w:ascii="Times New Roman" w:hAnsi="Times New Roman" w:cs="Times New Roman"/>
                <w:b/>
                <w:sz w:val="32"/>
                <w:szCs w:val="32"/>
              </w:rPr>
            </w:pPr>
            <w:r>
              <w:rPr>
                <w:rStyle w:val="211pt"/>
                <w:rFonts w:eastAsiaTheme="minorHAnsi"/>
              </w:rPr>
              <w:t>летнего</w:t>
            </w:r>
          </w:p>
        </w:tc>
        <w:tc>
          <w:tcPr>
            <w:tcW w:w="1561" w:type="dxa"/>
          </w:tcPr>
          <w:p w:rsidR="00AB3E2B" w:rsidRDefault="00AB3E2B" w:rsidP="00AB3E2B">
            <w:pPr>
              <w:pStyle w:val="20"/>
              <w:shd w:val="clear" w:color="auto" w:fill="auto"/>
              <w:spacing w:before="0" w:after="0" w:line="250" w:lineRule="exact"/>
              <w:jc w:val="left"/>
            </w:pPr>
            <w:r>
              <w:rPr>
                <w:rStyle w:val="211pt"/>
              </w:rPr>
              <w:t>Место</w:t>
            </w:r>
          </w:p>
          <w:p w:rsidR="00AB3E2B" w:rsidRDefault="00AB3E2B" w:rsidP="00AB3E2B">
            <w:pPr>
              <w:pStyle w:val="20"/>
              <w:shd w:val="clear" w:color="auto" w:fill="auto"/>
              <w:spacing w:before="0" w:after="0" w:line="250" w:lineRule="exact"/>
              <w:jc w:val="left"/>
            </w:pPr>
            <w:r>
              <w:rPr>
                <w:rStyle w:val="211pt"/>
              </w:rPr>
              <w:t>регистрации</w:t>
            </w:r>
          </w:p>
          <w:p w:rsidR="00AB3E2B" w:rsidRDefault="00AB3E2B" w:rsidP="00AB3E2B">
            <w:pPr>
              <w:pStyle w:val="20"/>
              <w:shd w:val="clear" w:color="auto" w:fill="auto"/>
              <w:spacing w:before="0" w:after="0" w:line="250" w:lineRule="exact"/>
              <w:jc w:val="left"/>
            </w:pPr>
            <w:r>
              <w:rPr>
                <w:rStyle w:val="211pt"/>
              </w:rPr>
              <w:t>(жительства)</w:t>
            </w:r>
          </w:p>
          <w:p w:rsidR="00AB3E2B" w:rsidRDefault="00AB3E2B" w:rsidP="00AB3E2B">
            <w:pPr>
              <w:jc w:val="center"/>
              <w:rPr>
                <w:rFonts w:ascii="Times New Roman" w:hAnsi="Times New Roman" w:cs="Times New Roman"/>
                <w:b/>
                <w:sz w:val="32"/>
                <w:szCs w:val="32"/>
              </w:rPr>
            </w:pPr>
            <w:r>
              <w:rPr>
                <w:rStyle w:val="211pt"/>
                <w:rFonts w:eastAsiaTheme="minorHAnsi"/>
              </w:rPr>
              <w:t>г</w:t>
            </w:r>
          </w:p>
        </w:tc>
      </w:tr>
      <w:tr w:rsidR="00AB3E2B" w:rsidTr="00AB3E2B">
        <w:tc>
          <w:tcPr>
            <w:tcW w:w="1076" w:type="dxa"/>
          </w:tcPr>
          <w:p w:rsidR="00AB3E2B" w:rsidRDefault="00AB3E2B" w:rsidP="00B76A31">
            <w:pPr>
              <w:jc w:val="center"/>
              <w:rPr>
                <w:rFonts w:ascii="Times New Roman" w:hAnsi="Times New Roman" w:cs="Times New Roman"/>
                <w:b/>
                <w:sz w:val="32"/>
                <w:szCs w:val="32"/>
              </w:rPr>
            </w:pPr>
          </w:p>
        </w:tc>
        <w:tc>
          <w:tcPr>
            <w:tcW w:w="1829" w:type="dxa"/>
          </w:tcPr>
          <w:p w:rsidR="00AB3E2B" w:rsidRDefault="00AB3E2B" w:rsidP="00B76A31">
            <w:pPr>
              <w:jc w:val="center"/>
              <w:rPr>
                <w:rFonts w:ascii="Times New Roman" w:hAnsi="Times New Roman" w:cs="Times New Roman"/>
                <w:b/>
                <w:sz w:val="32"/>
                <w:szCs w:val="32"/>
              </w:rPr>
            </w:pPr>
          </w:p>
        </w:tc>
        <w:tc>
          <w:tcPr>
            <w:tcW w:w="1656" w:type="dxa"/>
          </w:tcPr>
          <w:p w:rsidR="00AB3E2B" w:rsidRDefault="00AB3E2B" w:rsidP="00B76A31">
            <w:pPr>
              <w:jc w:val="center"/>
              <w:rPr>
                <w:rFonts w:ascii="Times New Roman" w:hAnsi="Times New Roman" w:cs="Times New Roman"/>
                <w:b/>
                <w:sz w:val="32"/>
                <w:szCs w:val="32"/>
              </w:rPr>
            </w:pPr>
          </w:p>
        </w:tc>
        <w:tc>
          <w:tcPr>
            <w:tcW w:w="2338" w:type="dxa"/>
          </w:tcPr>
          <w:p w:rsidR="00AB3E2B" w:rsidRDefault="00AB3E2B" w:rsidP="00B76A31">
            <w:pPr>
              <w:jc w:val="center"/>
              <w:rPr>
                <w:rFonts w:ascii="Times New Roman" w:hAnsi="Times New Roman" w:cs="Times New Roman"/>
                <w:b/>
                <w:sz w:val="32"/>
                <w:szCs w:val="32"/>
              </w:rPr>
            </w:pPr>
          </w:p>
        </w:tc>
        <w:tc>
          <w:tcPr>
            <w:tcW w:w="1625" w:type="dxa"/>
          </w:tcPr>
          <w:p w:rsidR="00AB3E2B" w:rsidRDefault="00AB3E2B" w:rsidP="00B76A31">
            <w:pPr>
              <w:jc w:val="center"/>
              <w:rPr>
                <w:rFonts w:ascii="Times New Roman" w:hAnsi="Times New Roman" w:cs="Times New Roman"/>
                <w:b/>
                <w:sz w:val="32"/>
                <w:szCs w:val="32"/>
              </w:rPr>
            </w:pPr>
          </w:p>
        </w:tc>
        <w:tc>
          <w:tcPr>
            <w:tcW w:w="1561" w:type="dxa"/>
          </w:tcPr>
          <w:p w:rsidR="00AB3E2B" w:rsidRDefault="00AB3E2B" w:rsidP="00B76A31">
            <w:pPr>
              <w:jc w:val="center"/>
              <w:rPr>
                <w:rFonts w:ascii="Times New Roman" w:hAnsi="Times New Roman" w:cs="Times New Roman"/>
                <w:b/>
                <w:sz w:val="32"/>
                <w:szCs w:val="32"/>
              </w:rPr>
            </w:pPr>
          </w:p>
        </w:tc>
      </w:tr>
      <w:tr w:rsidR="00AB3E2B" w:rsidTr="00AB3E2B">
        <w:tc>
          <w:tcPr>
            <w:tcW w:w="1076" w:type="dxa"/>
          </w:tcPr>
          <w:p w:rsidR="00AB3E2B" w:rsidRDefault="00AB3E2B" w:rsidP="00B76A31">
            <w:pPr>
              <w:jc w:val="center"/>
              <w:rPr>
                <w:rFonts w:ascii="Times New Roman" w:hAnsi="Times New Roman" w:cs="Times New Roman"/>
                <w:b/>
                <w:sz w:val="32"/>
                <w:szCs w:val="32"/>
              </w:rPr>
            </w:pPr>
          </w:p>
        </w:tc>
        <w:tc>
          <w:tcPr>
            <w:tcW w:w="1829" w:type="dxa"/>
          </w:tcPr>
          <w:p w:rsidR="00AB3E2B" w:rsidRDefault="00AB3E2B" w:rsidP="00B76A31">
            <w:pPr>
              <w:jc w:val="center"/>
              <w:rPr>
                <w:rFonts w:ascii="Times New Roman" w:hAnsi="Times New Roman" w:cs="Times New Roman"/>
                <w:b/>
                <w:sz w:val="32"/>
                <w:szCs w:val="32"/>
              </w:rPr>
            </w:pPr>
          </w:p>
        </w:tc>
        <w:tc>
          <w:tcPr>
            <w:tcW w:w="1656" w:type="dxa"/>
          </w:tcPr>
          <w:p w:rsidR="00AB3E2B" w:rsidRDefault="00AB3E2B" w:rsidP="00B76A31">
            <w:pPr>
              <w:jc w:val="center"/>
              <w:rPr>
                <w:rFonts w:ascii="Times New Roman" w:hAnsi="Times New Roman" w:cs="Times New Roman"/>
                <w:b/>
                <w:sz w:val="32"/>
                <w:szCs w:val="32"/>
              </w:rPr>
            </w:pPr>
          </w:p>
        </w:tc>
        <w:tc>
          <w:tcPr>
            <w:tcW w:w="2338" w:type="dxa"/>
          </w:tcPr>
          <w:p w:rsidR="00AB3E2B" w:rsidRDefault="00AB3E2B" w:rsidP="00B76A31">
            <w:pPr>
              <w:jc w:val="center"/>
              <w:rPr>
                <w:rFonts w:ascii="Times New Roman" w:hAnsi="Times New Roman" w:cs="Times New Roman"/>
                <w:b/>
                <w:sz w:val="32"/>
                <w:szCs w:val="32"/>
              </w:rPr>
            </w:pPr>
          </w:p>
        </w:tc>
        <w:tc>
          <w:tcPr>
            <w:tcW w:w="1625" w:type="dxa"/>
          </w:tcPr>
          <w:p w:rsidR="00AB3E2B" w:rsidRDefault="00AB3E2B" w:rsidP="00B76A31">
            <w:pPr>
              <w:jc w:val="center"/>
              <w:rPr>
                <w:rFonts w:ascii="Times New Roman" w:hAnsi="Times New Roman" w:cs="Times New Roman"/>
                <w:b/>
                <w:sz w:val="32"/>
                <w:szCs w:val="32"/>
              </w:rPr>
            </w:pPr>
          </w:p>
        </w:tc>
        <w:tc>
          <w:tcPr>
            <w:tcW w:w="1561" w:type="dxa"/>
          </w:tcPr>
          <w:p w:rsidR="00AB3E2B" w:rsidRDefault="00AB3E2B" w:rsidP="00B76A31">
            <w:pPr>
              <w:jc w:val="center"/>
              <w:rPr>
                <w:rFonts w:ascii="Times New Roman" w:hAnsi="Times New Roman" w:cs="Times New Roman"/>
                <w:b/>
                <w:sz w:val="32"/>
                <w:szCs w:val="32"/>
              </w:rPr>
            </w:pPr>
          </w:p>
        </w:tc>
      </w:tr>
      <w:tr w:rsidR="00AB3E2B" w:rsidTr="00AB3E2B">
        <w:tc>
          <w:tcPr>
            <w:tcW w:w="1076" w:type="dxa"/>
          </w:tcPr>
          <w:p w:rsidR="00AB3E2B" w:rsidRDefault="00AB3E2B" w:rsidP="00B76A31">
            <w:pPr>
              <w:jc w:val="center"/>
              <w:rPr>
                <w:rFonts w:ascii="Times New Roman" w:hAnsi="Times New Roman" w:cs="Times New Roman"/>
                <w:b/>
                <w:sz w:val="32"/>
                <w:szCs w:val="32"/>
              </w:rPr>
            </w:pPr>
          </w:p>
        </w:tc>
        <w:tc>
          <w:tcPr>
            <w:tcW w:w="1829" w:type="dxa"/>
          </w:tcPr>
          <w:p w:rsidR="00AB3E2B" w:rsidRDefault="00AB3E2B" w:rsidP="00B76A31">
            <w:pPr>
              <w:jc w:val="center"/>
              <w:rPr>
                <w:rFonts w:ascii="Times New Roman" w:hAnsi="Times New Roman" w:cs="Times New Roman"/>
                <w:b/>
                <w:sz w:val="32"/>
                <w:szCs w:val="32"/>
              </w:rPr>
            </w:pPr>
          </w:p>
        </w:tc>
        <w:tc>
          <w:tcPr>
            <w:tcW w:w="1656" w:type="dxa"/>
          </w:tcPr>
          <w:p w:rsidR="00AB3E2B" w:rsidRDefault="00AB3E2B" w:rsidP="00B76A31">
            <w:pPr>
              <w:jc w:val="center"/>
              <w:rPr>
                <w:rFonts w:ascii="Times New Roman" w:hAnsi="Times New Roman" w:cs="Times New Roman"/>
                <w:b/>
                <w:sz w:val="32"/>
                <w:szCs w:val="32"/>
              </w:rPr>
            </w:pPr>
          </w:p>
        </w:tc>
        <w:tc>
          <w:tcPr>
            <w:tcW w:w="2338" w:type="dxa"/>
          </w:tcPr>
          <w:p w:rsidR="00AB3E2B" w:rsidRDefault="00AB3E2B" w:rsidP="00B76A31">
            <w:pPr>
              <w:jc w:val="center"/>
              <w:rPr>
                <w:rFonts w:ascii="Times New Roman" w:hAnsi="Times New Roman" w:cs="Times New Roman"/>
                <w:b/>
                <w:sz w:val="32"/>
                <w:szCs w:val="32"/>
              </w:rPr>
            </w:pPr>
          </w:p>
        </w:tc>
        <w:tc>
          <w:tcPr>
            <w:tcW w:w="1625" w:type="dxa"/>
          </w:tcPr>
          <w:p w:rsidR="00AB3E2B" w:rsidRDefault="00AB3E2B" w:rsidP="00B76A31">
            <w:pPr>
              <w:jc w:val="center"/>
              <w:rPr>
                <w:rFonts w:ascii="Times New Roman" w:hAnsi="Times New Roman" w:cs="Times New Roman"/>
                <w:b/>
                <w:sz w:val="32"/>
                <w:szCs w:val="32"/>
              </w:rPr>
            </w:pPr>
          </w:p>
        </w:tc>
        <w:tc>
          <w:tcPr>
            <w:tcW w:w="1561" w:type="dxa"/>
          </w:tcPr>
          <w:p w:rsidR="00AB3E2B" w:rsidRDefault="00AB3E2B" w:rsidP="00B76A31">
            <w:pPr>
              <w:jc w:val="center"/>
              <w:rPr>
                <w:rFonts w:ascii="Times New Roman" w:hAnsi="Times New Roman" w:cs="Times New Roman"/>
                <w:b/>
                <w:sz w:val="32"/>
                <w:szCs w:val="32"/>
              </w:rPr>
            </w:pPr>
          </w:p>
        </w:tc>
      </w:tr>
      <w:tr w:rsidR="00AB3E2B" w:rsidTr="00AB3E2B">
        <w:tc>
          <w:tcPr>
            <w:tcW w:w="1076" w:type="dxa"/>
          </w:tcPr>
          <w:p w:rsidR="00AB3E2B" w:rsidRDefault="00AB3E2B" w:rsidP="00B76A31">
            <w:pPr>
              <w:jc w:val="center"/>
              <w:rPr>
                <w:rFonts w:ascii="Times New Roman" w:hAnsi="Times New Roman" w:cs="Times New Roman"/>
                <w:b/>
                <w:sz w:val="32"/>
                <w:szCs w:val="32"/>
              </w:rPr>
            </w:pPr>
          </w:p>
        </w:tc>
        <w:tc>
          <w:tcPr>
            <w:tcW w:w="1829" w:type="dxa"/>
          </w:tcPr>
          <w:p w:rsidR="00AB3E2B" w:rsidRDefault="00AB3E2B" w:rsidP="00B76A31">
            <w:pPr>
              <w:jc w:val="center"/>
              <w:rPr>
                <w:rFonts w:ascii="Times New Roman" w:hAnsi="Times New Roman" w:cs="Times New Roman"/>
                <w:b/>
                <w:sz w:val="32"/>
                <w:szCs w:val="32"/>
              </w:rPr>
            </w:pPr>
          </w:p>
        </w:tc>
        <w:tc>
          <w:tcPr>
            <w:tcW w:w="1656" w:type="dxa"/>
          </w:tcPr>
          <w:p w:rsidR="00AB3E2B" w:rsidRDefault="00AB3E2B" w:rsidP="00B76A31">
            <w:pPr>
              <w:jc w:val="center"/>
              <w:rPr>
                <w:rFonts w:ascii="Times New Roman" w:hAnsi="Times New Roman" w:cs="Times New Roman"/>
                <w:b/>
                <w:sz w:val="32"/>
                <w:szCs w:val="32"/>
              </w:rPr>
            </w:pPr>
          </w:p>
        </w:tc>
        <w:tc>
          <w:tcPr>
            <w:tcW w:w="2338" w:type="dxa"/>
          </w:tcPr>
          <w:p w:rsidR="00AB3E2B" w:rsidRDefault="00AB3E2B" w:rsidP="00B76A31">
            <w:pPr>
              <w:jc w:val="center"/>
              <w:rPr>
                <w:rFonts w:ascii="Times New Roman" w:hAnsi="Times New Roman" w:cs="Times New Roman"/>
                <w:b/>
                <w:sz w:val="32"/>
                <w:szCs w:val="32"/>
              </w:rPr>
            </w:pPr>
          </w:p>
        </w:tc>
        <w:tc>
          <w:tcPr>
            <w:tcW w:w="1625" w:type="dxa"/>
          </w:tcPr>
          <w:p w:rsidR="00AB3E2B" w:rsidRDefault="00AB3E2B" w:rsidP="00B76A31">
            <w:pPr>
              <w:jc w:val="center"/>
              <w:rPr>
                <w:rFonts w:ascii="Times New Roman" w:hAnsi="Times New Roman" w:cs="Times New Roman"/>
                <w:b/>
                <w:sz w:val="32"/>
                <w:szCs w:val="32"/>
              </w:rPr>
            </w:pPr>
          </w:p>
        </w:tc>
        <w:tc>
          <w:tcPr>
            <w:tcW w:w="1561" w:type="dxa"/>
          </w:tcPr>
          <w:p w:rsidR="00AB3E2B" w:rsidRDefault="00AB3E2B" w:rsidP="00B76A31">
            <w:pPr>
              <w:jc w:val="center"/>
              <w:rPr>
                <w:rFonts w:ascii="Times New Roman" w:hAnsi="Times New Roman" w:cs="Times New Roman"/>
                <w:b/>
                <w:sz w:val="32"/>
                <w:szCs w:val="32"/>
              </w:rPr>
            </w:pPr>
          </w:p>
        </w:tc>
      </w:tr>
      <w:tr w:rsidR="00AB3E2B" w:rsidTr="00AB3E2B">
        <w:tc>
          <w:tcPr>
            <w:tcW w:w="1076" w:type="dxa"/>
          </w:tcPr>
          <w:p w:rsidR="00AB3E2B" w:rsidRDefault="00AB3E2B" w:rsidP="00B76A31">
            <w:pPr>
              <w:jc w:val="center"/>
              <w:rPr>
                <w:rFonts w:ascii="Times New Roman" w:hAnsi="Times New Roman" w:cs="Times New Roman"/>
                <w:b/>
                <w:sz w:val="32"/>
                <w:szCs w:val="32"/>
              </w:rPr>
            </w:pPr>
          </w:p>
        </w:tc>
        <w:tc>
          <w:tcPr>
            <w:tcW w:w="1829" w:type="dxa"/>
          </w:tcPr>
          <w:p w:rsidR="00AB3E2B" w:rsidRDefault="00AB3E2B" w:rsidP="00B76A31">
            <w:pPr>
              <w:jc w:val="center"/>
              <w:rPr>
                <w:rFonts w:ascii="Times New Roman" w:hAnsi="Times New Roman" w:cs="Times New Roman"/>
                <w:b/>
                <w:sz w:val="32"/>
                <w:szCs w:val="32"/>
              </w:rPr>
            </w:pPr>
          </w:p>
        </w:tc>
        <w:tc>
          <w:tcPr>
            <w:tcW w:w="1656" w:type="dxa"/>
          </w:tcPr>
          <w:p w:rsidR="00AB3E2B" w:rsidRDefault="00AB3E2B" w:rsidP="00B76A31">
            <w:pPr>
              <w:jc w:val="center"/>
              <w:rPr>
                <w:rFonts w:ascii="Times New Roman" w:hAnsi="Times New Roman" w:cs="Times New Roman"/>
                <w:b/>
                <w:sz w:val="32"/>
                <w:szCs w:val="32"/>
              </w:rPr>
            </w:pPr>
          </w:p>
        </w:tc>
        <w:tc>
          <w:tcPr>
            <w:tcW w:w="2338" w:type="dxa"/>
          </w:tcPr>
          <w:p w:rsidR="00AB3E2B" w:rsidRDefault="00AB3E2B" w:rsidP="00B76A31">
            <w:pPr>
              <w:jc w:val="center"/>
              <w:rPr>
                <w:rFonts w:ascii="Times New Roman" w:hAnsi="Times New Roman" w:cs="Times New Roman"/>
                <w:b/>
                <w:sz w:val="32"/>
                <w:szCs w:val="32"/>
              </w:rPr>
            </w:pPr>
          </w:p>
        </w:tc>
        <w:tc>
          <w:tcPr>
            <w:tcW w:w="1625" w:type="dxa"/>
          </w:tcPr>
          <w:p w:rsidR="00AB3E2B" w:rsidRDefault="00AB3E2B" w:rsidP="00B76A31">
            <w:pPr>
              <w:jc w:val="center"/>
              <w:rPr>
                <w:rFonts w:ascii="Times New Roman" w:hAnsi="Times New Roman" w:cs="Times New Roman"/>
                <w:b/>
                <w:sz w:val="32"/>
                <w:szCs w:val="32"/>
              </w:rPr>
            </w:pPr>
          </w:p>
        </w:tc>
        <w:tc>
          <w:tcPr>
            <w:tcW w:w="1561" w:type="dxa"/>
          </w:tcPr>
          <w:p w:rsidR="00AB3E2B" w:rsidRDefault="00AB3E2B" w:rsidP="00B76A31">
            <w:pPr>
              <w:jc w:val="center"/>
              <w:rPr>
                <w:rFonts w:ascii="Times New Roman" w:hAnsi="Times New Roman" w:cs="Times New Roman"/>
                <w:b/>
                <w:sz w:val="32"/>
                <w:szCs w:val="32"/>
              </w:rPr>
            </w:pPr>
          </w:p>
        </w:tc>
      </w:tr>
    </w:tbl>
    <w:p w:rsidR="00AB3E2B" w:rsidRDefault="00AB3E2B">
      <w:pPr>
        <w:pStyle w:val="70"/>
        <w:shd w:val="clear" w:color="auto" w:fill="auto"/>
        <w:spacing w:before="0"/>
        <w:ind w:right="280"/>
      </w:pPr>
    </w:p>
    <w:p w:rsidR="00AB3E2B" w:rsidRDefault="00AB3E2B">
      <w:pPr>
        <w:pStyle w:val="70"/>
        <w:shd w:val="clear" w:color="auto" w:fill="auto"/>
        <w:spacing w:before="0"/>
        <w:ind w:right="280"/>
      </w:pPr>
    </w:p>
    <w:p w:rsidR="00AB3E2B" w:rsidRDefault="00AB3E2B">
      <w:pPr>
        <w:pStyle w:val="70"/>
        <w:shd w:val="clear" w:color="auto" w:fill="auto"/>
        <w:spacing w:before="0"/>
        <w:ind w:right="280"/>
      </w:pPr>
    </w:p>
    <w:p w:rsidR="00AB3E2B" w:rsidRDefault="00AB3E2B">
      <w:pPr>
        <w:pStyle w:val="70"/>
        <w:shd w:val="clear" w:color="auto" w:fill="auto"/>
        <w:spacing w:before="0"/>
        <w:ind w:right="280"/>
      </w:pPr>
    </w:p>
    <w:p w:rsidR="00AB3E2B" w:rsidRDefault="00AB3E2B">
      <w:pPr>
        <w:pStyle w:val="70"/>
        <w:shd w:val="clear" w:color="auto" w:fill="auto"/>
        <w:spacing w:before="0"/>
        <w:ind w:right="280"/>
      </w:pPr>
    </w:p>
    <w:p w:rsidR="00AB3E2B" w:rsidRDefault="00AB3E2B">
      <w:pPr>
        <w:pStyle w:val="70"/>
        <w:shd w:val="clear" w:color="auto" w:fill="auto"/>
        <w:spacing w:before="0"/>
        <w:ind w:right="280"/>
      </w:pPr>
    </w:p>
    <w:p w:rsidR="00D722C9" w:rsidRDefault="002F7723">
      <w:pPr>
        <w:pStyle w:val="70"/>
        <w:shd w:val="clear" w:color="auto" w:fill="auto"/>
        <w:spacing w:before="0"/>
        <w:ind w:right="280"/>
      </w:pPr>
      <w:r>
        <w:t>СОГЛАСИЕ ЗАКОННОГО ПРЕДСТАВИТЕЛЯ</w:t>
      </w:r>
      <w:r>
        <w:br/>
        <w:t>НА ОБРАБОТКУ ПЕРСОНАЛЬНОГО ДАННЫХ НЕСОВЕРШЕННОЛЕТНЕГО</w:t>
      </w:r>
    </w:p>
    <w:p w:rsidR="004719E3" w:rsidRDefault="004719E3" w:rsidP="004719E3">
      <w:pPr>
        <w:pStyle w:val="70"/>
        <w:shd w:val="clear" w:color="auto" w:fill="auto"/>
        <w:spacing w:before="0"/>
        <w:ind w:right="280"/>
        <w:jc w:val="both"/>
      </w:pPr>
    </w:p>
    <w:p w:rsidR="004719E3" w:rsidRDefault="004719E3" w:rsidP="004719E3">
      <w:pPr>
        <w:pStyle w:val="70"/>
        <w:shd w:val="clear" w:color="auto" w:fill="auto"/>
        <w:spacing w:before="0" w:line="276" w:lineRule="auto"/>
        <w:jc w:val="both"/>
      </w:pPr>
      <w:r>
        <w:t>Я, ______________________________________________________________________________________,</w:t>
      </w:r>
    </w:p>
    <w:p w:rsidR="004719E3" w:rsidRDefault="004719E3" w:rsidP="004719E3">
      <w:pPr>
        <w:pStyle w:val="70"/>
        <w:shd w:val="clear" w:color="auto" w:fill="auto"/>
        <w:spacing w:before="0" w:line="276" w:lineRule="auto"/>
        <w:rPr>
          <w:b w:val="0"/>
          <w:sz w:val="20"/>
        </w:rPr>
      </w:pPr>
      <w:r w:rsidRPr="004719E3">
        <w:rPr>
          <w:b w:val="0"/>
          <w:sz w:val="20"/>
        </w:rPr>
        <w:t>(ф.и.о. родителя (законного представителя))</w:t>
      </w:r>
    </w:p>
    <w:p w:rsidR="004719E3" w:rsidRDefault="004719E3" w:rsidP="004719E3">
      <w:pPr>
        <w:pStyle w:val="70"/>
        <w:shd w:val="clear" w:color="auto" w:fill="auto"/>
        <w:spacing w:before="0" w:line="276" w:lineRule="auto"/>
        <w:jc w:val="both"/>
        <w:rPr>
          <w:b w:val="0"/>
          <w:sz w:val="28"/>
        </w:rPr>
      </w:pPr>
      <w:r>
        <w:rPr>
          <w:b w:val="0"/>
          <w:sz w:val="28"/>
        </w:rPr>
        <w:t>зарегистрированный по адресу __________________________________________,</w:t>
      </w:r>
    </w:p>
    <w:p w:rsidR="004719E3" w:rsidRDefault="004719E3" w:rsidP="004719E3">
      <w:pPr>
        <w:pStyle w:val="70"/>
        <w:shd w:val="clear" w:color="auto" w:fill="auto"/>
        <w:spacing w:before="0" w:line="276" w:lineRule="auto"/>
        <w:jc w:val="both"/>
        <w:rPr>
          <w:b w:val="0"/>
          <w:sz w:val="28"/>
        </w:rPr>
      </w:pPr>
      <w:r>
        <w:rPr>
          <w:b w:val="0"/>
          <w:sz w:val="28"/>
        </w:rPr>
        <w:t>______________________________________________________________________</w:t>
      </w:r>
    </w:p>
    <w:p w:rsidR="004719E3" w:rsidRDefault="004719E3" w:rsidP="004719E3">
      <w:pPr>
        <w:pStyle w:val="70"/>
        <w:shd w:val="clear" w:color="auto" w:fill="auto"/>
        <w:spacing w:before="0" w:line="276" w:lineRule="auto"/>
        <w:jc w:val="both"/>
        <w:rPr>
          <w:b w:val="0"/>
          <w:sz w:val="28"/>
        </w:rPr>
      </w:pPr>
      <w:r>
        <w:rPr>
          <w:b w:val="0"/>
          <w:sz w:val="28"/>
        </w:rPr>
        <w:t>проживающий по адресу _______________________________________________,</w:t>
      </w:r>
    </w:p>
    <w:p w:rsidR="004719E3" w:rsidRDefault="004719E3" w:rsidP="004719E3">
      <w:pPr>
        <w:pStyle w:val="70"/>
        <w:shd w:val="clear" w:color="auto" w:fill="auto"/>
        <w:spacing w:before="0" w:line="276" w:lineRule="auto"/>
        <w:jc w:val="both"/>
        <w:rPr>
          <w:b w:val="0"/>
          <w:sz w:val="28"/>
        </w:rPr>
      </w:pPr>
      <w:r>
        <w:rPr>
          <w:b w:val="0"/>
          <w:sz w:val="28"/>
        </w:rPr>
        <w:t>______________________________________________________________________</w:t>
      </w:r>
    </w:p>
    <w:p w:rsidR="004719E3" w:rsidRDefault="004719E3" w:rsidP="004719E3">
      <w:pPr>
        <w:pStyle w:val="70"/>
        <w:shd w:val="clear" w:color="auto" w:fill="auto"/>
        <w:spacing w:before="0" w:line="276" w:lineRule="auto"/>
        <w:jc w:val="both"/>
        <w:rPr>
          <w:b w:val="0"/>
          <w:sz w:val="28"/>
        </w:rPr>
      </w:pPr>
      <w:r>
        <w:rPr>
          <w:b w:val="0"/>
          <w:sz w:val="28"/>
        </w:rPr>
        <w:t>Являюсь законным представителем несовершеннолетнего ____________________</w:t>
      </w:r>
    </w:p>
    <w:p w:rsidR="004719E3" w:rsidRDefault="004719E3" w:rsidP="004719E3">
      <w:pPr>
        <w:pStyle w:val="70"/>
        <w:shd w:val="clear" w:color="auto" w:fill="auto"/>
        <w:spacing w:before="0" w:line="276" w:lineRule="auto"/>
        <w:jc w:val="both"/>
        <w:rPr>
          <w:b w:val="0"/>
          <w:sz w:val="28"/>
        </w:rPr>
      </w:pPr>
      <w:r>
        <w:rPr>
          <w:b w:val="0"/>
          <w:sz w:val="28"/>
        </w:rPr>
        <w:t>______________________________________________________________________</w:t>
      </w:r>
    </w:p>
    <w:p w:rsidR="004719E3" w:rsidRPr="004719E3" w:rsidRDefault="004719E3" w:rsidP="004719E3">
      <w:pPr>
        <w:pStyle w:val="70"/>
        <w:shd w:val="clear" w:color="auto" w:fill="auto"/>
        <w:spacing w:before="0" w:line="276" w:lineRule="auto"/>
        <w:rPr>
          <w:b w:val="0"/>
          <w:sz w:val="20"/>
        </w:rPr>
      </w:pPr>
      <w:r w:rsidRPr="004719E3">
        <w:rPr>
          <w:b w:val="0"/>
          <w:sz w:val="20"/>
        </w:rPr>
        <w:t>(ф.и.о., дата рождения)</w:t>
      </w:r>
    </w:p>
    <w:p w:rsidR="004719E3" w:rsidRDefault="004719E3" w:rsidP="004719E3">
      <w:pPr>
        <w:pStyle w:val="70"/>
        <w:shd w:val="clear" w:color="auto" w:fill="auto"/>
        <w:spacing w:before="0" w:line="276" w:lineRule="auto"/>
        <w:jc w:val="both"/>
      </w:pPr>
      <w:r>
        <w:rPr>
          <w:b w:val="0"/>
          <w:sz w:val="28"/>
        </w:rPr>
        <w:t xml:space="preserve">и </w:t>
      </w:r>
      <w:r w:rsidRPr="004719E3">
        <w:rPr>
          <w:b w:val="0"/>
          <w:sz w:val="28"/>
        </w:rPr>
        <w:t xml:space="preserve">в соответствии </w:t>
      </w:r>
      <w:r w:rsidR="002F7723" w:rsidRPr="004719E3">
        <w:rPr>
          <w:b w:val="0"/>
          <w:sz w:val="28"/>
        </w:rPr>
        <w:t xml:space="preserve">с Федеральным законом от 08.07.2006 № 152-ФЗ «О персональных данных» даю свое согласие на обработку в муниципальном казенном дошкольном образовательном учреждении </w:t>
      </w:r>
      <w:r w:rsidR="00F54BDB" w:rsidRPr="004719E3">
        <w:rPr>
          <w:b w:val="0"/>
          <w:sz w:val="28"/>
        </w:rPr>
        <w:t xml:space="preserve">«Очкуровский детский сад» Николаевского муниципального </w:t>
      </w:r>
      <w:r w:rsidR="002F7723" w:rsidRPr="004719E3">
        <w:rPr>
          <w:b w:val="0"/>
          <w:sz w:val="28"/>
        </w:rPr>
        <w:t>района Волгоградской области персональных данных моего</w:t>
      </w:r>
      <w:r>
        <w:rPr>
          <w:b w:val="0"/>
          <w:sz w:val="28"/>
        </w:rPr>
        <w:t xml:space="preserve"> </w:t>
      </w:r>
      <w:r w:rsidR="002F7723" w:rsidRPr="004719E3">
        <w:rPr>
          <w:b w:val="0"/>
          <w:sz w:val="28"/>
        </w:rPr>
        <w:t>ребенка</w:t>
      </w:r>
      <w:r>
        <w:t>_________________________________________________________________</w:t>
      </w:r>
    </w:p>
    <w:p w:rsidR="004719E3" w:rsidRPr="004719E3" w:rsidRDefault="004719E3" w:rsidP="004719E3">
      <w:pPr>
        <w:pStyle w:val="70"/>
        <w:shd w:val="clear" w:color="auto" w:fill="auto"/>
        <w:spacing w:before="0" w:line="276" w:lineRule="auto"/>
        <w:rPr>
          <w:b w:val="0"/>
          <w:sz w:val="20"/>
        </w:rPr>
      </w:pPr>
      <w:r>
        <w:rPr>
          <w:b w:val="0"/>
          <w:sz w:val="20"/>
        </w:rPr>
        <w:t xml:space="preserve">                                     </w:t>
      </w:r>
      <w:r w:rsidRPr="004719E3">
        <w:rPr>
          <w:b w:val="0"/>
          <w:sz w:val="20"/>
        </w:rPr>
        <w:t>(ф.и.о., дата рождения)</w:t>
      </w:r>
    </w:p>
    <w:p w:rsidR="00D722C9" w:rsidRPr="004719E3" w:rsidRDefault="002F7723" w:rsidP="004719E3">
      <w:pPr>
        <w:pStyle w:val="70"/>
        <w:shd w:val="clear" w:color="auto" w:fill="auto"/>
        <w:spacing w:before="0" w:line="276" w:lineRule="auto"/>
        <w:jc w:val="both"/>
        <w:rPr>
          <w:b w:val="0"/>
          <w:sz w:val="24"/>
        </w:rPr>
      </w:pPr>
      <w:r w:rsidRPr="004719E3">
        <w:rPr>
          <w:b w:val="0"/>
          <w:sz w:val="28"/>
        </w:rPr>
        <w:t>с участием которого или в интересах которого</w:t>
      </w:r>
      <w:r w:rsidR="004719E3" w:rsidRPr="004719E3">
        <w:rPr>
          <w:b w:val="0"/>
          <w:sz w:val="28"/>
        </w:rPr>
        <w:t xml:space="preserve"> </w:t>
      </w:r>
      <w:r w:rsidRPr="004719E3">
        <w:rPr>
          <w:b w:val="0"/>
          <w:sz w:val="28"/>
        </w:rPr>
        <w:t>осуществляются правоприменительные процедуры (действия), а также передачу их третьим лицам для оказания педагогической, психологической помощи в целях защиты его прав, а именно: - фамилию, имя, отчество; - дату рождения; - место регистрации (жительства).</w:t>
      </w:r>
    </w:p>
    <w:p w:rsidR="004719E3" w:rsidRDefault="004719E3">
      <w:pPr>
        <w:pStyle w:val="60"/>
        <w:shd w:val="clear" w:color="auto" w:fill="auto"/>
        <w:tabs>
          <w:tab w:val="left" w:leader="underscore" w:pos="1336"/>
          <w:tab w:val="left" w:leader="underscore" w:pos="2104"/>
          <w:tab w:val="left" w:leader="underscore" w:pos="2661"/>
        </w:tabs>
        <w:spacing w:line="220" w:lineRule="exact"/>
        <w:ind w:left="400"/>
        <w:jc w:val="both"/>
      </w:pPr>
    </w:p>
    <w:p w:rsidR="00DF7BAB" w:rsidRDefault="00DF7BAB" w:rsidP="00DF7BAB">
      <w:pPr>
        <w:pStyle w:val="60"/>
        <w:shd w:val="clear" w:color="auto" w:fill="auto"/>
        <w:tabs>
          <w:tab w:val="left" w:leader="underscore" w:pos="1336"/>
          <w:tab w:val="left" w:leader="underscore" w:pos="2104"/>
          <w:tab w:val="left" w:leader="underscore" w:pos="2661"/>
        </w:tabs>
        <w:spacing w:line="276" w:lineRule="auto"/>
        <w:jc w:val="both"/>
        <w:rPr>
          <w:sz w:val="28"/>
        </w:rPr>
      </w:pPr>
    </w:p>
    <w:p w:rsidR="00DF7BAB" w:rsidRDefault="00DF7BAB" w:rsidP="00DF7BAB">
      <w:pPr>
        <w:pStyle w:val="60"/>
        <w:shd w:val="clear" w:color="auto" w:fill="auto"/>
        <w:tabs>
          <w:tab w:val="left" w:leader="underscore" w:pos="1336"/>
          <w:tab w:val="left" w:leader="underscore" w:pos="2104"/>
          <w:tab w:val="left" w:leader="underscore" w:pos="2661"/>
        </w:tabs>
        <w:spacing w:line="276" w:lineRule="auto"/>
        <w:jc w:val="both"/>
        <w:rPr>
          <w:sz w:val="28"/>
        </w:rPr>
      </w:pPr>
      <w:r>
        <w:rPr>
          <w:sz w:val="28"/>
        </w:rPr>
        <w:t>Дата «__</w:t>
      </w:r>
      <w:r w:rsidR="002F7723" w:rsidRPr="00DF7BAB">
        <w:rPr>
          <w:sz w:val="28"/>
        </w:rPr>
        <w:t>»</w:t>
      </w:r>
      <w:r w:rsidR="002F7723" w:rsidRPr="00DF7BAB">
        <w:rPr>
          <w:sz w:val="28"/>
        </w:rPr>
        <w:tab/>
        <w:t>20</w:t>
      </w:r>
      <w:r w:rsidR="002F7723" w:rsidRPr="00DF7BAB">
        <w:rPr>
          <w:sz w:val="28"/>
        </w:rPr>
        <w:tab/>
        <w:t>г.</w:t>
      </w:r>
      <w:r>
        <w:rPr>
          <w:sz w:val="28"/>
        </w:rPr>
        <w:t xml:space="preserve"> Подпись родителя _____________(_________________</w:t>
      </w:r>
      <w:r w:rsidR="002F7723" w:rsidRPr="00DF7BAB">
        <w:rPr>
          <w:sz w:val="28"/>
        </w:rPr>
        <w:t>)</w:t>
      </w:r>
    </w:p>
    <w:p w:rsidR="00D722C9" w:rsidRPr="00DF7BAB" w:rsidRDefault="00DF7BAB" w:rsidP="00DF7BAB">
      <w:pPr>
        <w:pStyle w:val="60"/>
        <w:shd w:val="clear" w:color="auto" w:fill="auto"/>
        <w:tabs>
          <w:tab w:val="left" w:leader="underscore" w:pos="1336"/>
          <w:tab w:val="left" w:leader="underscore" w:pos="2104"/>
          <w:tab w:val="left" w:leader="underscore" w:pos="2661"/>
        </w:tabs>
        <w:spacing w:line="276" w:lineRule="auto"/>
        <w:jc w:val="both"/>
        <w:rPr>
          <w:sz w:val="18"/>
        </w:rPr>
        <w:sectPr w:rsidR="00D722C9" w:rsidRPr="00DF7BAB" w:rsidSect="00AB3E2B">
          <w:pgSz w:w="11900" w:h="16840"/>
          <w:pgMar w:top="2127" w:right="731" w:bottom="3143" w:left="1300" w:header="0" w:footer="3" w:gutter="0"/>
          <w:cols w:space="720"/>
          <w:noEndnote/>
          <w:docGrid w:linePitch="360"/>
        </w:sectPr>
      </w:pPr>
      <w:r w:rsidRPr="00DF7BAB">
        <w:t xml:space="preserve">                                                                     </w:t>
      </w:r>
      <w:r>
        <w:t xml:space="preserve">                           </w:t>
      </w:r>
      <w:r w:rsidRPr="00DF7BAB">
        <w:t xml:space="preserve"> подпись </w:t>
      </w:r>
      <w:r>
        <w:t xml:space="preserve">               </w:t>
      </w:r>
      <w:r w:rsidR="002F7723" w:rsidRPr="00DF7BAB">
        <w:rPr>
          <w:sz w:val="18"/>
        </w:rPr>
        <w:t>Ф.И.О. расшифровка</w:t>
      </w:r>
    </w:p>
    <w:p w:rsidR="00DF7BAB" w:rsidRDefault="00DF7BAB">
      <w:pPr>
        <w:pStyle w:val="50"/>
        <w:shd w:val="clear" w:color="auto" w:fill="auto"/>
        <w:spacing w:after="0" w:line="274" w:lineRule="exact"/>
        <w:ind w:right="240"/>
        <w:jc w:val="center"/>
        <w:rPr>
          <w:sz w:val="32"/>
        </w:rPr>
      </w:pPr>
    </w:p>
    <w:p w:rsidR="00D722C9" w:rsidRPr="00DF7BAB" w:rsidRDefault="002F7723">
      <w:pPr>
        <w:pStyle w:val="50"/>
        <w:shd w:val="clear" w:color="auto" w:fill="auto"/>
        <w:spacing w:after="0" w:line="274" w:lineRule="exact"/>
        <w:ind w:right="240"/>
        <w:jc w:val="center"/>
        <w:rPr>
          <w:sz w:val="28"/>
        </w:rPr>
      </w:pPr>
      <w:r w:rsidRPr="00DF7BAB">
        <w:rPr>
          <w:sz w:val="28"/>
        </w:rPr>
        <w:t>Личная карта несовершеннолетнего, с участием которого или в интересах которого</w:t>
      </w:r>
      <w:r w:rsidRPr="00DF7BAB">
        <w:rPr>
          <w:sz w:val="28"/>
        </w:rPr>
        <w:br/>
        <w:t>осуществляются правоприменительные процедуры (действия)</w:t>
      </w:r>
    </w:p>
    <w:p w:rsidR="00DF7BAB" w:rsidRPr="00DF7BAB" w:rsidRDefault="00DF7BAB">
      <w:pPr>
        <w:pStyle w:val="50"/>
        <w:shd w:val="clear" w:color="auto" w:fill="auto"/>
        <w:spacing w:after="0" w:line="274" w:lineRule="exact"/>
        <w:ind w:right="240"/>
        <w:jc w:val="center"/>
        <w:rPr>
          <w:sz w:val="32"/>
        </w:rPr>
      </w:pPr>
    </w:p>
    <w:p w:rsidR="00DF7BAB" w:rsidRPr="00DF7BAB" w:rsidRDefault="002F7723" w:rsidP="00DF7BAB">
      <w:pPr>
        <w:pStyle w:val="60"/>
        <w:shd w:val="clear" w:color="auto" w:fill="auto"/>
        <w:tabs>
          <w:tab w:val="left" w:leader="underscore" w:pos="7770"/>
        </w:tabs>
        <w:spacing w:line="504" w:lineRule="exact"/>
        <w:jc w:val="both"/>
        <w:rPr>
          <w:sz w:val="28"/>
        </w:rPr>
      </w:pPr>
      <w:r w:rsidRPr="00DF7BAB">
        <w:rPr>
          <w:rStyle w:val="62pt"/>
          <w:sz w:val="28"/>
        </w:rPr>
        <w:t>Ф</w:t>
      </w:r>
      <w:r w:rsidR="00DF7BAB" w:rsidRPr="00DF7BAB">
        <w:rPr>
          <w:rStyle w:val="62pt"/>
          <w:sz w:val="28"/>
        </w:rPr>
        <w:t>.</w:t>
      </w:r>
      <w:r w:rsidRPr="00DF7BAB">
        <w:rPr>
          <w:rStyle w:val="62pt"/>
          <w:sz w:val="28"/>
        </w:rPr>
        <w:t>И</w:t>
      </w:r>
      <w:r w:rsidR="00DF7BAB" w:rsidRPr="00DF7BAB">
        <w:rPr>
          <w:rStyle w:val="62pt"/>
          <w:sz w:val="28"/>
        </w:rPr>
        <w:t>.</w:t>
      </w:r>
      <w:r w:rsidRPr="00DF7BAB">
        <w:rPr>
          <w:rStyle w:val="62pt"/>
          <w:sz w:val="28"/>
        </w:rPr>
        <w:t>О.</w:t>
      </w:r>
      <w:r w:rsidR="00DF7BAB">
        <w:rPr>
          <w:sz w:val="28"/>
        </w:rPr>
        <w:t xml:space="preserve"> ребенка_______________________________________________________</w:t>
      </w:r>
    </w:p>
    <w:p w:rsidR="00DF7BAB" w:rsidRPr="00DF7BAB" w:rsidRDefault="00DF7BAB" w:rsidP="00DF7BAB">
      <w:pPr>
        <w:pStyle w:val="60"/>
        <w:shd w:val="clear" w:color="auto" w:fill="auto"/>
        <w:tabs>
          <w:tab w:val="left" w:leader="underscore" w:pos="8665"/>
        </w:tabs>
        <w:spacing w:line="504" w:lineRule="exact"/>
        <w:jc w:val="both"/>
        <w:rPr>
          <w:sz w:val="28"/>
        </w:rPr>
      </w:pPr>
      <w:r>
        <w:rPr>
          <w:sz w:val="28"/>
        </w:rPr>
        <w:t>Дата рождения _________________________________________________________</w:t>
      </w:r>
    </w:p>
    <w:p w:rsidR="00D722C9" w:rsidRPr="00DF7BAB" w:rsidRDefault="00DF7BAB" w:rsidP="00DF7BAB">
      <w:pPr>
        <w:pStyle w:val="60"/>
        <w:shd w:val="clear" w:color="auto" w:fill="auto"/>
        <w:tabs>
          <w:tab w:val="left" w:leader="underscore" w:pos="8665"/>
        </w:tabs>
        <w:spacing w:line="504" w:lineRule="exact"/>
        <w:jc w:val="both"/>
        <w:rPr>
          <w:sz w:val="28"/>
        </w:rPr>
      </w:pPr>
      <w:r>
        <w:rPr>
          <w:sz w:val="28"/>
        </w:rPr>
        <w:t>Место регистрации _____________________________________________________</w:t>
      </w:r>
    </w:p>
    <w:p w:rsidR="00D722C9" w:rsidRPr="00DF7BAB" w:rsidRDefault="00DF7BAB" w:rsidP="00DF7BAB">
      <w:pPr>
        <w:pStyle w:val="60"/>
        <w:shd w:val="clear" w:color="auto" w:fill="auto"/>
        <w:tabs>
          <w:tab w:val="left" w:leader="underscore" w:pos="8665"/>
        </w:tabs>
        <w:spacing w:line="504" w:lineRule="exact"/>
        <w:jc w:val="both"/>
        <w:rPr>
          <w:sz w:val="28"/>
        </w:rPr>
      </w:pPr>
      <w:r>
        <w:rPr>
          <w:sz w:val="28"/>
        </w:rPr>
        <w:t>Место жительства ______________________________________________________</w:t>
      </w:r>
    </w:p>
    <w:p w:rsidR="00D722C9" w:rsidRPr="00DF7BAB" w:rsidRDefault="00DF7BAB" w:rsidP="00DF7BAB">
      <w:pPr>
        <w:pStyle w:val="60"/>
        <w:shd w:val="clear" w:color="auto" w:fill="auto"/>
        <w:tabs>
          <w:tab w:val="left" w:leader="underscore" w:pos="8245"/>
        </w:tabs>
        <w:spacing w:line="504" w:lineRule="exact"/>
        <w:jc w:val="both"/>
        <w:rPr>
          <w:sz w:val="28"/>
        </w:rPr>
      </w:pPr>
      <w:r>
        <w:rPr>
          <w:sz w:val="28"/>
        </w:rPr>
        <w:t>Место учебы ___________________________________________________________</w:t>
      </w:r>
    </w:p>
    <w:p w:rsidR="00D722C9" w:rsidRPr="00DF7BAB" w:rsidRDefault="00DF7BAB" w:rsidP="00DF7BAB">
      <w:pPr>
        <w:pStyle w:val="60"/>
        <w:shd w:val="clear" w:color="auto" w:fill="auto"/>
        <w:tabs>
          <w:tab w:val="left" w:leader="underscore" w:pos="7525"/>
        </w:tabs>
        <w:spacing w:line="504" w:lineRule="exact"/>
        <w:jc w:val="both"/>
        <w:rPr>
          <w:sz w:val="28"/>
        </w:rPr>
      </w:pPr>
      <w:r>
        <w:rPr>
          <w:sz w:val="28"/>
        </w:rPr>
        <w:t>Дата обращения ________________________________________________________</w:t>
      </w:r>
    </w:p>
    <w:p w:rsidR="00D722C9" w:rsidRPr="00DF7BAB" w:rsidRDefault="00DF7BAB" w:rsidP="00DF7BAB">
      <w:pPr>
        <w:pStyle w:val="60"/>
        <w:shd w:val="clear" w:color="auto" w:fill="auto"/>
        <w:tabs>
          <w:tab w:val="left" w:leader="underscore" w:pos="9157"/>
        </w:tabs>
        <w:spacing w:line="504" w:lineRule="exact"/>
        <w:jc w:val="both"/>
        <w:rPr>
          <w:sz w:val="28"/>
        </w:rPr>
      </w:pPr>
      <w:r>
        <w:rPr>
          <w:sz w:val="28"/>
        </w:rPr>
        <w:t>Основание ____________________________________________________________</w:t>
      </w:r>
    </w:p>
    <w:p w:rsidR="00D722C9" w:rsidRDefault="002F7723" w:rsidP="00DF7BAB">
      <w:pPr>
        <w:pStyle w:val="60"/>
        <w:shd w:val="clear" w:color="auto" w:fill="auto"/>
        <w:spacing w:line="276" w:lineRule="auto"/>
        <w:jc w:val="both"/>
        <w:rPr>
          <w:sz w:val="28"/>
        </w:rPr>
      </w:pPr>
      <w:r w:rsidRPr="00DF7BAB">
        <w:rPr>
          <w:sz w:val="28"/>
        </w:rPr>
        <w:t>Имеется ли письменное согласие родителя на оказание психолого-педагогической помощи</w:t>
      </w:r>
      <w:r w:rsidR="00DF7BAB">
        <w:rPr>
          <w:sz w:val="28"/>
        </w:rPr>
        <w:t xml:space="preserve"> </w:t>
      </w:r>
      <w:r w:rsidR="00DF7BAB" w:rsidRPr="00DF7BAB">
        <w:rPr>
          <w:b/>
          <w:sz w:val="28"/>
        </w:rPr>
        <w:t>имеется/не имеется</w:t>
      </w:r>
    </w:p>
    <w:p w:rsidR="00DF7BAB" w:rsidRPr="00DF7BAB" w:rsidRDefault="00DF7BAB" w:rsidP="00DF7BAB">
      <w:pPr>
        <w:pStyle w:val="60"/>
        <w:shd w:val="clear" w:color="auto" w:fill="auto"/>
        <w:spacing w:line="276" w:lineRule="auto"/>
        <w:jc w:val="both"/>
      </w:pPr>
      <w:r>
        <w:t xml:space="preserve">                     </w:t>
      </w:r>
      <w:r w:rsidRPr="00DF7BAB">
        <w:t>(нужное подчеркнуть)</w:t>
      </w:r>
    </w:p>
    <w:p w:rsidR="00DF7BAB" w:rsidRDefault="002F7723" w:rsidP="00DF7BAB">
      <w:pPr>
        <w:pStyle w:val="60"/>
        <w:shd w:val="clear" w:color="auto" w:fill="auto"/>
        <w:spacing w:line="276" w:lineRule="auto"/>
        <w:jc w:val="both"/>
        <w:rPr>
          <w:sz w:val="28"/>
        </w:rPr>
      </w:pPr>
      <w:r w:rsidRPr="00DF7BAB">
        <w:rPr>
          <w:sz w:val="28"/>
        </w:rPr>
        <w:t xml:space="preserve">Имеется ли письменное согласие </w:t>
      </w:r>
      <w:r w:rsidR="00DF7BAB">
        <w:rPr>
          <w:sz w:val="28"/>
        </w:rPr>
        <w:t xml:space="preserve">несовершеннолетнего на оказание </w:t>
      </w:r>
      <w:r w:rsidRPr="00DF7BAB">
        <w:rPr>
          <w:sz w:val="28"/>
        </w:rPr>
        <w:t>психолого-педагогической помощи</w:t>
      </w:r>
      <w:r w:rsidR="00DF7BAB">
        <w:rPr>
          <w:sz w:val="28"/>
        </w:rPr>
        <w:t xml:space="preserve"> </w:t>
      </w:r>
      <w:r w:rsidR="00DF7BAB" w:rsidRPr="00DF7BAB">
        <w:rPr>
          <w:b/>
          <w:sz w:val="28"/>
        </w:rPr>
        <w:t>имеется/не имеется</w:t>
      </w:r>
    </w:p>
    <w:p w:rsidR="00D722C9" w:rsidRPr="00DF7BAB" w:rsidRDefault="00DF7BAB" w:rsidP="00DF7BAB">
      <w:pPr>
        <w:pStyle w:val="60"/>
        <w:shd w:val="clear" w:color="auto" w:fill="auto"/>
        <w:spacing w:line="276" w:lineRule="auto"/>
        <w:jc w:val="both"/>
      </w:pPr>
      <w:r>
        <w:t xml:space="preserve">                                                                                    </w:t>
      </w:r>
      <w:r w:rsidRPr="00DF7BAB">
        <w:t>(нужное подчеркнуть)</w:t>
      </w:r>
    </w:p>
    <w:p w:rsidR="00DF7BAB" w:rsidRDefault="002F7723" w:rsidP="00DF7BAB">
      <w:pPr>
        <w:pStyle w:val="60"/>
        <w:shd w:val="clear" w:color="auto" w:fill="auto"/>
        <w:spacing w:line="276" w:lineRule="auto"/>
        <w:jc w:val="both"/>
        <w:rPr>
          <w:sz w:val="28"/>
        </w:rPr>
      </w:pPr>
      <w:r w:rsidRPr="00DF7BAB">
        <w:rPr>
          <w:sz w:val="28"/>
        </w:rPr>
        <w:t>Имеется ли письменное согласие родителя н</w:t>
      </w:r>
      <w:r w:rsidR="00DF7BAB">
        <w:rPr>
          <w:sz w:val="28"/>
        </w:rPr>
        <w:t xml:space="preserve">а персональную обработку данных </w:t>
      </w:r>
      <w:r w:rsidRPr="00DF7BAB">
        <w:rPr>
          <w:sz w:val="28"/>
        </w:rPr>
        <w:t>несовершеннолет</w:t>
      </w:r>
      <w:r w:rsidR="00DF7BAB">
        <w:rPr>
          <w:sz w:val="28"/>
        </w:rPr>
        <w:t xml:space="preserve">него </w:t>
      </w:r>
      <w:r w:rsidR="00DF7BAB" w:rsidRPr="00DF7BAB">
        <w:rPr>
          <w:b/>
          <w:sz w:val="28"/>
        </w:rPr>
        <w:t>имеется/не имеется</w:t>
      </w:r>
    </w:p>
    <w:p w:rsidR="00D722C9" w:rsidRDefault="00DF7BAB" w:rsidP="00DF7BAB">
      <w:pPr>
        <w:pStyle w:val="60"/>
        <w:shd w:val="clear" w:color="auto" w:fill="auto"/>
        <w:spacing w:line="276" w:lineRule="auto"/>
        <w:jc w:val="both"/>
      </w:pPr>
      <w:r>
        <w:t xml:space="preserve">                                                    </w:t>
      </w:r>
      <w:r w:rsidRPr="00DF7BAB">
        <w:t>(нужное подчеркнуть)</w:t>
      </w:r>
    </w:p>
    <w:p w:rsidR="00DF7BAB" w:rsidRDefault="00DF7BAB" w:rsidP="00DF7BAB">
      <w:pPr>
        <w:pStyle w:val="a8"/>
        <w:shd w:val="clear" w:color="auto" w:fill="auto"/>
        <w:spacing w:line="220" w:lineRule="exact"/>
        <w:jc w:val="center"/>
        <w:rPr>
          <w:b/>
        </w:rPr>
      </w:pPr>
    </w:p>
    <w:p w:rsidR="00DF7BAB" w:rsidRDefault="00DF7BAB" w:rsidP="00DF7BAB">
      <w:pPr>
        <w:pStyle w:val="a8"/>
        <w:shd w:val="clear" w:color="auto" w:fill="auto"/>
        <w:spacing w:line="220" w:lineRule="exact"/>
        <w:jc w:val="center"/>
        <w:rPr>
          <w:b/>
        </w:rPr>
      </w:pPr>
    </w:p>
    <w:p w:rsidR="00DF7BAB" w:rsidRDefault="00DF7BAB" w:rsidP="00DF7BAB">
      <w:pPr>
        <w:pStyle w:val="a8"/>
        <w:shd w:val="clear" w:color="auto" w:fill="auto"/>
        <w:spacing w:line="220" w:lineRule="exact"/>
        <w:jc w:val="center"/>
        <w:rPr>
          <w:b/>
        </w:rPr>
      </w:pPr>
      <w:r w:rsidRPr="00DF7BAB">
        <w:rPr>
          <w:b/>
        </w:rPr>
        <w:t>ОРГАНИЗАЦИЯ РЕАБИЛИТАЦИОННОЙ РАБОТЫ</w:t>
      </w:r>
    </w:p>
    <w:p w:rsidR="00DF7BAB" w:rsidRPr="00DF7BAB" w:rsidRDefault="00DF7BAB" w:rsidP="00DF7BAB">
      <w:pPr>
        <w:pStyle w:val="a8"/>
        <w:shd w:val="clear" w:color="auto" w:fill="auto"/>
        <w:spacing w:line="220" w:lineRule="exact"/>
        <w:jc w:val="center"/>
        <w:rPr>
          <w:b/>
        </w:rPr>
      </w:pPr>
    </w:p>
    <w:tbl>
      <w:tblPr>
        <w:tblOverlap w:val="never"/>
        <w:tblW w:w="0" w:type="auto"/>
        <w:jc w:val="center"/>
        <w:tblLayout w:type="fixed"/>
        <w:tblCellMar>
          <w:left w:w="10" w:type="dxa"/>
          <w:right w:w="10" w:type="dxa"/>
        </w:tblCellMar>
        <w:tblLook w:val="04A0"/>
      </w:tblPr>
      <w:tblGrid>
        <w:gridCol w:w="1354"/>
        <w:gridCol w:w="1426"/>
        <w:gridCol w:w="1982"/>
        <w:gridCol w:w="1982"/>
        <w:gridCol w:w="1598"/>
        <w:gridCol w:w="1526"/>
      </w:tblGrid>
      <w:tr w:rsidR="00DF7BAB" w:rsidTr="002D47F0">
        <w:trPr>
          <w:trHeight w:hRule="exact" w:val="1022"/>
          <w:jc w:val="center"/>
        </w:trPr>
        <w:tc>
          <w:tcPr>
            <w:tcW w:w="1354" w:type="dxa"/>
            <w:tcBorders>
              <w:top w:val="single" w:sz="4" w:space="0" w:color="auto"/>
              <w:left w:val="single" w:sz="4" w:space="0" w:color="auto"/>
            </w:tcBorders>
            <w:shd w:val="clear" w:color="auto" w:fill="FFFFFF"/>
          </w:tcPr>
          <w:p w:rsidR="00DF7BAB" w:rsidRDefault="00DF7BAB" w:rsidP="00DF7BAB">
            <w:pPr>
              <w:pStyle w:val="20"/>
              <w:shd w:val="clear" w:color="auto" w:fill="auto"/>
              <w:spacing w:before="0" w:after="0" w:line="220" w:lineRule="exact"/>
              <w:jc w:val="left"/>
            </w:pPr>
            <w:r>
              <w:rPr>
                <w:rStyle w:val="211pt"/>
              </w:rPr>
              <w:t>Дата</w:t>
            </w:r>
          </w:p>
        </w:tc>
        <w:tc>
          <w:tcPr>
            <w:tcW w:w="1426" w:type="dxa"/>
            <w:tcBorders>
              <w:top w:val="single" w:sz="4" w:space="0" w:color="auto"/>
              <w:left w:val="single" w:sz="4" w:space="0" w:color="auto"/>
            </w:tcBorders>
            <w:shd w:val="clear" w:color="auto" w:fill="FFFFFF"/>
          </w:tcPr>
          <w:p w:rsidR="00DF7BAB" w:rsidRDefault="00DF7BAB" w:rsidP="00DF7BAB">
            <w:pPr>
              <w:pStyle w:val="20"/>
              <w:shd w:val="clear" w:color="auto" w:fill="auto"/>
              <w:spacing w:before="0" w:after="120" w:line="220" w:lineRule="exact"/>
              <w:jc w:val="left"/>
            </w:pPr>
            <w:r>
              <w:rPr>
                <w:rStyle w:val="211pt"/>
              </w:rPr>
              <w:t>Виды</w:t>
            </w:r>
          </w:p>
          <w:p w:rsidR="00DF7BAB" w:rsidRDefault="00DF7BAB" w:rsidP="00DF7BAB">
            <w:pPr>
              <w:pStyle w:val="20"/>
              <w:shd w:val="clear" w:color="auto" w:fill="auto"/>
              <w:spacing w:before="120" w:after="0" w:line="220" w:lineRule="exact"/>
              <w:jc w:val="left"/>
            </w:pPr>
            <w:r>
              <w:rPr>
                <w:rStyle w:val="211pt"/>
              </w:rPr>
              <w:t>помощи</w:t>
            </w:r>
          </w:p>
        </w:tc>
        <w:tc>
          <w:tcPr>
            <w:tcW w:w="1982" w:type="dxa"/>
            <w:tcBorders>
              <w:top w:val="single" w:sz="4" w:space="0" w:color="auto"/>
              <w:left w:val="single" w:sz="4" w:space="0" w:color="auto"/>
            </w:tcBorders>
            <w:shd w:val="clear" w:color="auto" w:fill="FFFFFF"/>
          </w:tcPr>
          <w:p w:rsidR="00DF7BAB" w:rsidRDefault="00DF7BAB" w:rsidP="00DF7BAB">
            <w:pPr>
              <w:pStyle w:val="20"/>
              <w:shd w:val="clear" w:color="auto" w:fill="auto"/>
              <w:spacing w:before="0" w:after="0" w:line="250" w:lineRule="exact"/>
              <w:jc w:val="left"/>
            </w:pPr>
            <w:r>
              <w:rPr>
                <w:rStyle w:val="211pt"/>
              </w:rPr>
              <w:t>Содержание</w:t>
            </w:r>
          </w:p>
          <w:p w:rsidR="00DF7BAB" w:rsidRDefault="00DF7BAB" w:rsidP="00DF7BAB">
            <w:pPr>
              <w:pStyle w:val="20"/>
              <w:shd w:val="clear" w:color="auto" w:fill="auto"/>
              <w:spacing w:before="0" w:after="0" w:line="250" w:lineRule="exact"/>
              <w:jc w:val="left"/>
            </w:pPr>
            <w:r>
              <w:rPr>
                <w:rStyle w:val="211pt"/>
              </w:rPr>
              <w:t>реабилитационной</w:t>
            </w:r>
          </w:p>
          <w:p w:rsidR="00DF7BAB" w:rsidRDefault="00DF7BAB" w:rsidP="00DF7BAB">
            <w:pPr>
              <w:pStyle w:val="20"/>
              <w:shd w:val="clear" w:color="auto" w:fill="auto"/>
              <w:spacing w:before="0" w:after="0" w:line="250" w:lineRule="exact"/>
              <w:jc w:val="left"/>
            </w:pPr>
            <w:r>
              <w:rPr>
                <w:rStyle w:val="211pt"/>
              </w:rPr>
              <w:t>работы</w:t>
            </w:r>
          </w:p>
        </w:tc>
        <w:tc>
          <w:tcPr>
            <w:tcW w:w="1982" w:type="dxa"/>
            <w:tcBorders>
              <w:top w:val="single" w:sz="4" w:space="0" w:color="auto"/>
              <w:left w:val="single" w:sz="4" w:space="0" w:color="auto"/>
            </w:tcBorders>
            <w:shd w:val="clear" w:color="auto" w:fill="FFFFFF"/>
          </w:tcPr>
          <w:p w:rsidR="00DF7BAB" w:rsidRDefault="00DF7BAB" w:rsidP="00DF7BAB">
            <w:pPr>
              <w:pStyle w:val="20"/>
              <w:shd w:val="clear" w:color="auto" w:fill="auto"/>
              <w:spacing w:before="0" w:after="0" w:line="250" w:lineRule="exact"/>
              <w:jc w:val="left"/>
            </w:pPr>
            <w:r>
              <w:rPr>
                <w:rStyle w:val="211pt"/>
              </w:rPr>
              <w:t>Содержание</w:t>
            </w:r>
          </w:p>
          <w:p w:rsidR="00DF7BAB" w:rsidRDefault="00DF7BAB" w:rsidP="00DF7BAB">
            <w:pPr>
              <w:pStyle w:val="20"/>
              <w:shd w:val="clear" w:color="auto" w:fill="auto"/>
              <w:spacing w:before="0" w:after="0" w:line="250" w:lineRule="exact"/>
              <w:jc w:val="left"/>
            </w:pPr>
            <w:r>
              <w:rPr>
                <w:rStyle w:val="211pt"/>
              </w:rPr>
              <w:t>реабилитационной</w:t>
            </w:r>
          </w:p>
          <w:p w:rsidR="00DF7BAB" w:rsidRDefault="00DF7BAB" w:rsidP="00DF7BAB">
            <w:pPr>
              <w:pStyle w:val="20"/>
              <w:shd w:val="clear" w:color="auto" w:fill="auto"/>
              <w:spacing w:before="0" w:after="0" w:line="250" w:lineRule="exact"/>
              <w:jc w:val="left"/>
            </w:pPr>
            <w:r>
              <w:rPr>
                <w:rStyle w:val="211pt"/>
              </w:rPr>
              <w:t>работы</w:t>
            </w:r>
          </w:p>
        </w:tc>
        <w:tc>
          <w:tcPr>
            <w:tcW w:w="1598" w:type="dxa"/>
            <w:tcBorders>
              <w:top w:val="single" w:sz="4" w:space="0" w:color="auto"/>
              <w:left w:val="single" w:sz="4" w:space="0" w:color="auto"/>
            </w:tcBorders>
            <w:shd w:val="clear" w:color="auto" w:fill="FFFFFF"/>
            <w:vAlign w:val="bottom"/>
          </w:tcPr>
          <w:p w:rsidR="00DF7BAB" w:rsidRDefault="00DF7BAB" w:rsidP="00DF7BAB">
            <w:pPr>
              <w:pStyle w:val="20"/>
              <w:shd w:val="clear" w:color="auto" w:fill="auto"/>
              <w:spacing w:before="0" w:after="0" w:line="250" w:lineRule="exact"/>
              <w:jc w:val="left"/>
            </w:pPr>
            <w:r>
              <w:rPr>
                <w:rStyle w:val="211pt2pt"/>
              </w:rPr>
              <w:t>ФИО.</w:t>
            </w:r>
          </w:p>
          <w:p w:rsidR="00DF7BAB" w:rsidRDefault="00DF7BAB" w:rsidP="00DF7BAB">
            <w:pPr>
              <w:pStyle w:val="20"/>
              <w:shd w:val="clear" w:color="auto" w:fill="auto"/>
              <w:spacing w:before="0" w:after="0" w:line="250" w:lineRule="exact"/>
              <w:jc w:val="left"/>
            </w:pPr>
            <w:r>
              <w:rPr>
                <w:rStyle w:val="211pt"/>
              </w:rPr>
              <w:t>педагога,</w:t>
            </w:r>
          </w:p>
          <w:p w:rsidR="00DF7BAB" w:rsidRDefault="00DF7BAB" w:rsidP="00DF7BAB">
            <w:pPr>
              <w:pStyle w:val="20"/>
              <w:shd w:val="clear" w:color="auto" w:fill="auto"/>
              <w:spacing w:before="0" w:after="0" w:line="250" w:lineRule="exact"/>
              <w:jc w:val="left"/>
            </w:pPr>
            <w:r>
              <w:rPr>
                <w:rStyle w:val="211pt"/>
              </w:rPr>
              <w:t>оказывающего</w:t>
            </w:r>
          </w:p>
          <w:p w:rsidR="00DF7BAB" w:rsidRDefault="00DF7BAB" w:rsidP="00DF7BAB">
            <w:pPr>
              <w:pStyle w:val="20"/>
              <w:shd w:val="clear" w:color="auto" w:fill="auto"/>
              <w:spacing w:before="0" w:after="0" w:line="250" w:lineRule="exact"/>
              <w:jc w:val="left"/>
            </w:pPr>
            <w:r>
              <w:rPr>
                <w:rStyle w:val="211pt"/>
              </w:rPr>
              <w:t>помощь</w:t>
            </w:r>
          </w:p>
        </w:tc>
        <w:tc>
          <w:tcPr>
            <w:tcW w:w="1526" w:type="dxa"/>
            <w:tcBorders>
              <w:top w:val="single" w:sz="4" w:space="0" w:color="auto"/>
              <w:left w:val="single" w:sz="4" w:space="0" w:color="auto"/>
              <w:right w:val="single" w:sz="4" w:space="0" w:color="auto"/>
            </w:tcBorders>
            <w:shd w:val="clear" w:color="auto" w:fill="FFFFFF"/>
          </w:tcPr>
          <w:p w:rsidR="00DF7BAB" w:rsidRDefault="00DF7BAB" w:rsidP="00DF7BAB">
            <w:pPr>
              <w:pStyle w:val="20"/>
              <w:shd w:val="clear" w:color="auto" w:fill="auto"/>
              <w:spacing w:before="0" w:after="0" w:line="245" w:lineRule="exact"/>
            </w:pPr>
            <w:r>
              <w:rPr>
                <w:rStyle w:val="211pt"/>
              </w:rPr>
              <w:t>Отметка о выполнении</w:t>
            </w:r>
          </w:p>
        </w:tc>
      </w:tr>
      <w:tr w:rsidR="00DF7BAB" w:rsidTr="00DF7BAB">
        <w:trPr>
          <w:trHeight w:hRule="exact" w:val="856"/>
          <w:jc w:val="center"/>
        </w:trPr>
        <w:tc>
          <w:tcPr>
            <w:tcW w:w="1354" w:type="dxa"/>
            <w:tcBorders>
              <w:top w:val="single" w:sz="4" w:space="0" w:color="auto"/>
              <w:left w:val="single" w:sz="4" w:space="0" w:color="auto"/>
              <w:bottom w:val="single" w:sz="4" w:space="0" w:color="auto"/>
            </w:tcBorders>
            <w:shd w:val="clear" w:color="auto" w:fill="FFFFFF"/>
          </w:tcPr>
          <w:p w:rsidR="00DF7BAB" w:rsidRDefault="00DF7BAB" w:rsidP="00DF7BAB">
            <w:pPr>
              <w:rPr>
                <w:sz w:val="10"/>
                <w:szCs w:val="10"/>
              </w:rPr>
            </w:pPr>
          </w:p>
        </w:tc>
        <w:tc>
          <w:tcPr>
            <w:tcW w:w="1426" w:type="dxa"/>
            <w:tcBorders>
              <w:top w:val="single" w:sz="4" w:space="0" w:color="auto"/>
              <w:left w:val="single" w:sz="4" w:space="0" w:color="auto"/>
              <w:bottom w:val="single" w:sz="4" w:space="0" w:color="auto"/>
            </w:tcBorders>
            <w:shd w:val="clear" w:color="auto" w:fill="FFFFFF"/>
          </w:tcPr>
          <w:p w:rsidR="00DF7BAB" w:rsidRDefault="00DF7BAB" w:rsidP="00DF7BAB">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F7BAB" w:rsidRDefault="00DF7BAB" w:rsidP="00DF7BAB">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F7BAB" w:rsidRDefault="00DF7BAB" w:rsidP="00DF7BAB">
            <w:pPr>
              <w:rPr>
                <w:sz w:val="10"/>
                <w:szCs w:val="10"/>
              </w:rPr>
            </w:pPr>
          </w:p>
        </w:tc>
        <w:tc>
          <w:tcPr>
            <w:tcW w:w="1598" w:type="dxa"/>
            <w:tcBorders>
              <w:top w:val="single" w:sz="4" w:space="0" w:color="auto"/>
              <w:left w:val="single" w:sz="4" w:space="0" w:color="auto"/>
              <w:bottom w:val="single" w:sz="4" w:space="0" w:color="auto"/>
            </w:tcBorders>
            <w:shd w:val="clear" w:color="auto" w:fill="FFFFFF"/>
          </w:tcPr>
          <w:p w:rsidR="00DF7BAB" w:rsidRDefault="00DF7BAB" w:rsidP="00DF7BAB">
            <w:pPr>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DF7BAB" w:rsidRDefault="00DF7BAB" w:rsidP="00DF7BAB">
            <w:pPr>
              <w:rPr>
                <w:sz w:val="10"/>
                <w:szCs w:val="10"/>
              </w:rPr>
            </w:pPr>
          </w:p>
        </w:tc>
      </w:tr>
    </w:tbl>
    <w:p w:rsidR="00DF7BAB" w:rsidRDefault="00DF7BAB" w:rsidP="00DF7BAB">
      <w:pPr>
        <w:pStyle w:val="60"/>
        <w:shd w:val="clear" w:color="auto" w:fill="auto"/>
        <w:tabs>
          <w:tab w:val="left" w:leader="underscore" w:pos="2754"/>
          <w:tab w:val="left" w:leader="underscore" w:pos="4832"/>
          <w:tab w:val="left" w:leader="underscore" w:pos="6058"/>
        </w:tabs>
        <w:spacing w:line="240" w:lineRule="auto"/>
        <w:jc w:val="both"/>
      </w:pPr>
    </w:p>
    <w:p w:rsidR="00DF7BAB" w:rsidRPr="00DF7BAB" w:rsidRDefault="00DF7BAB" w:rsidP="00DF7BAB">
      <w:pPr>
        <w:pStyle w:val="70"/>
        <w:shd w:val="clear" w:color="auto" w:fill="auto"/>
        <w:tabs>
          <w:tab w:val="left" w:leader="underscore" w:pos="7300"/>
        </w:tabs>
        <w:spacing w:before="0" w:line="240" w:lineRule="auto"/>
        <w:jc w:val="both"/>
        <w:rPr>
          <w:sz w:val="26"/>
          <w:szCs w:val="26"/>
        </w:rPr>
      </w:pPr>
      <w:r w:rsidRPr="00DF7BAB">
        <w:rPr>
          <w:sz w:val="26"/>
          <w:szCs w:val="26"/>
        </w:rPr>
        <w:t>Уведомление _____________________________________________</w:t>
      </w:r>
      <w:r>
        <w:rPr>
          <w:sz w:val="26"/>
          <w:szCs w:val="26"/>
        </w:rPr>
        <w:t>__________________</w:t>
      </w:r>
    </w:p>
    <w:p w:rsidR="00DF7BAB" w:rsidRPr="00DF7BAB" w:rsidRDefault="00DF7BAB" w:rsidP="00DF7BAB">
      <w:pPr>
        <w:pStyle w:val="60"/>
        <w:shd w:val="clear" w:color="auto" w:fill="auto"/>
        <w:tabs>
          <w:tab w:val="left" w:leader="underscore" w:pos="8665"/>
        </w:tabs>
        <w:ind w:left="440"/>
        <w:jc w:val="both"/>
        <w:rPr>
          <w:sz w:val="26"/>
          <w:szCs w:val="26"/>
        </w:rPr>
      </w:pPr>
    </w:p>
    <w:p w:rsidR="00DF7BAB" w:rsidRPr="00DF7BAB" w:rsidRDefault="00DF7BAB" w:rsidP="00DF7BAB">
      <w:pPr>
        <w:pStyle w:val="60"/>
        <w:shd w:val="clear" w:color="auto" w:fill="auto"/>
        <w:tabs>
          <w:tab w:val="left" w:leader="underscore" w:pos="8665"/>
        </w:tabs>
        <w:spacing w:line="240" w:lineRule="auto"/>
        <w:jc w:val="both"/>
        <w:rPr>
          <w:sz w:val="26"/>
          <w:szCs w:val="26"/>
        </w:rPr>
      </w:pPr>
      <w:r w:rsidRPr="00DF7BAB">
        <w:rPr>
          <w:sz w:val="26"/>
          <w:szCs w:val="26"/>
        </w:rPr>
        <w:t>По обращению заявителя________________________</w:t>
      </w:r>
      <w:r>
        <w:rPr>
          <w:sz w:val="26"/>
          <w:szCs w:val="26"/>
        </w:rPr>
        <w:t>______________________________</w:t>
      </w:r>
    </w:p>
    <w:p w:rsidR="00DF7BAB" w:rsidRPr="00DF7BAB" w:rsidRDefault="00DF7BAB" w:rsidP="00DF7BAB">
      <w:pPr>
        <w:pStyle w:val="60"/>
        <w:shd w:val="clear" w:color="auto" w:fill="auto"/>
        <w:tabs>
          <w:tab w:val="left" w:leader="underscore" w:pos="8665"/>
        </w:tabs>
        <w:spacing w:line="240" w:lineRule="auto"/>
        <w:jc w:val="both"/>
        <w:rPr>
          <w:sz w:val="20"/>
          <w:szCs w:val="26"/>
        </w:rPr>
      </w:pPr>
      <w:r>
        <w:rPr>
          <w:sz w:val="20"/>
          <w:szCs w:val="26"/>
        </w:rPr>
        <w:t xml:space="preserve">                                                                                                                        </w:t>
      </w:r>
      <w:r w:rsidRPr="00DF7BAB">
        <w:rPr>
          <w:sz w:val="20"/>
          <w:szCs w:val="26"/>
        </w:rPr>
        <w:t>(Ф.И.О.)</w:t>
      </w:r>
    </w:p>
    <w:p w:rsidR="00DF7BAB" w:rsidRPr="00DF7BAB" w:rsidRDefault="00DF7BAB" w:rsidP="00DF7BAB">
      <w:pPr>
        <w:pStyle w:val="60"/>
        <w:shd w:val="clear" w:color="auto" w:fill="auto"/>
        <w:tabs>
          <w:tab w:val="left" w:leader="underscore" w:pos="4462"/>
          <w:tab w:val="left" w:leader="underscore" w:pos="6058"/>
          <w:tab w:val="left" w:leader="underscore" w:pos="7300"/>
          <w:tab w:val="left" w:leader="underscore" w:pos="7986"/>
        </w:tabs>
        <w:spacing w:line="240" w:lineRule="auto"/>
        <w:jc w:val="both"/>
        <w:rPr>
          <w:sz w:val="26"/>
          <w:szCs w:val="26"/>
        </w:rPr>
      </w:pPr>
      <w:r w:rsidRPr="00DF7BAB">
        <w:rPr>
          <w:sz w:val="26"/>
          <w:szCs w:val="26"/>
        </w:rPr>
        <w:t xml:space="preserve">регистрационный номер </w:t>
      </w:r>
      <w:r w:rsidRPr="00DF7BAB">
        <w:rPr>
          <w:sz w:val="26"/>
          <w:szCs w:val="26"/>
        </w:rPr>
        <w:tab/>
        <w:t xml:space="preserve"> от «</w:t>
      </w:r>
      <w:r w:rsidRPr="00DF7BAB">
        <w:rPr>
          <w:sz w:val="26"/>
          <w:szCs w:val="26"/>
        </w:rPr>
        <w:tab/>
        <w:t>»</w:t>
      </w:r>
      <w:r w:rsidRPr="00DF7BAB">
        <w:rPr>
          <w:sz w:val="26"/>
          <w:szCs w:val="26"/>
        </w:rPr>
        <w:tab/>
        <w:t>20</w:t>
      </w:r>
      <w:r w:rsidRPr="00DF7BAB">
        <w:rPr>
          <w:sz w:val="26"/>
          <w:szCs w:val="26"/>
        </w:rPr>
        <w:tab/>
      </w:r>
      <w:r>
        <w:rPr>
          <w:sz w:val="26"/>
          <w:szCs w:val="26"/>
        </w:rPr>
        <w:t xml:space="preserve"> </w:t>
      </w:r>
      <w:r w:rsidRPr="00DF7BAB">
        <w:rPr>
          <w:sz w:val="26"/>
          <w:szCs w:val="26"/>
        </w:rPr>
        <w:t>г. в период</w:t>
      </w:r>
      <w:r>
        <w:rPr>
          <w:sz w:val="26"/>
          <w:szCs w:val="26"/>
        </w:rPr>
        <w:t xml:space="preserve"> с</w:t>
      </w:r>
      <w:r>
        <w:rPr>
          <w:sz w:val="26"/>
          <w:szCs w:val="26"/>
        </w:rPr>
        <w:tab/>
        <w:t xml:space="preserve"> по ______________________________________</w:t>
      </w:r>
    </w:p>
    <w:p w:rsidR="00DF7BAB" w:rsidRDefault="00DF7BAB" w:rsidP="00DF7BAB">
      <w:pPr>
        <w:pStyle w:val="60"/>
        <w:shd w:val="clear" w:color="auto" w:fill="auto"/>
        <w:tabs>
          <w:tab w:val="left" w:leader="underscore" w:pos="8245"/>
        </w:tabs>
        <w:spacing w:line="240" w:lineRule="auto"/>
        <w:jc w:val="both"/>
        <w:rPr>
          <w:sz w:val="26"/>
          <w:szCs w:val="26"/>
        </w:rPr>
      </w:pPr>
      <w:r>
        <w:rPr>
          <w:sz w:val="26"/>
          <w:szCs w:val="26"/>
        </w:rPr>
        <w:t>несовершеннолетнему ________________________________________________________</w:t>
      </w:r>
    </w:p>
    <w:p w:rsidR="00DF7BAB" w:rsidRPr="00DF7BAB" w:rsidRDefault="00DF7BAB" w:rsidP="00DF7BAB">
      <w:pPr>
        <w:pStyle w:val="60"/>
        <w:shd w:val="clear" w:color="auto" w:fill="auto"/>
        <w:tabs>
          <w:tab w:val="left" w:leader="underscore" w:pos="8245"/>
        </w:tabs>
        <w:spacing w:line="240" w:lineRule="auto"/>
        <w:jc w:val="both"/>
        <w:rPr>
          <w:sz w:val="20"/>
          <w:szCs w:val="26"/>
        </w:rPr>
      </w:pPr>
      <w:r>
        <w:rPr>
          <w:sz w:val="20"/>
          <w:szCs w:val="26"/>
        </w:rPr>
        <w:t xml:space="preserve">                                                                                                                        </w:t>
      </w:r>
      <w:r w:rsidRPr="00DF7BAB">
        <w:rPr>
          <w:sz w:val="20"/>
          <w:szCs w:val="26"/>
        </w:rPr>
        <w:t>(Ф.И.О.)</w:t>
      </w:r>
    </w:p>
    <w:p w:rsidR="00DF7BAB" w:rsidRPr="00DF7BAB" w:rsidRDefault="00DF7BAB" w:rsidP="00DF7BAB">
      <w:pPr>
        <w:pStyle w:val="60"/>
        <w:shd w:val="clear" w:color="auto" w:fill="auto"/>
        <w:spacing w:line="240" w:lineRule="auto"/>
        <w:jc w:val="both"/>
        <w:rPr>
          <w:sz w:val="26"/>
          <w:szCs w:val="26"/>
        </w:rPr>
      </w:pPr>
      <w:r w:rsidRPr="00DF7BAB">
        <w:rPr>
          <w:sz w:val="26"/>
          <w:szCs w:val="26"/>
        </w:rPr>
        <w:t xml:space="preserve">была оказана </w:t>
      </w:r>
      <w:r w:rsidRPr="00DF7BAB">
        <w:rPr>
          <w:b/>
          <w:sz w:val="26"/>
          <w:szCs w:val="26"/>
        </w:rPr>
        <w:t xml:space="preserve">психологическая, педагогическая помощь </w:t>
      </w:r>
      <w:r w:rsidRPr="00DF7BAB">
        <w:rPr>
          <w:sz w:val="26"/>
          <w:szCs w:val="26"/>
        </w:rPr>
        <w:t>(необходимое подчеркнуть).</w:t>
      </w:r>
    </w:p>
    <w:p w:rsidR="00DF7BAB" w:rsidRDefault="00DF7BAB" w:rsidP="00DF7BAB">
      <w:pPr>
        <w:pStyle w:val="60"/>
        <w:shd w:val="clear" w:color="auto" w:fill="auto"/>
        <w:tabs>
          <w:tab w:val="left" w:leader="underscore" w:pos="2754"/>
          <w:tab w:val="left" w:leader="underscore" w:pos="4832"/>
          <w:tab w:val="left" w:leader="underscore" w:pos="6058"/>
        </w:tabs>
        <w:spacing w:line="240" w:lineRule="auto"/>
        <w:jc w:val="both"/>
        <w:rPr>
          <w:sz w:val="26"/>
          <w:szCs w:val="26"/>
        </w:rPr>
      </w:pPr>
    </w:p>
    <w:p w:rsidR="00D722C9" w:rsidRDefault="0044418A" w:rsidP="00DF7BAB">
      <w:pPr>
        <w:pStyle w:val="60"/>
        <w:shd w:val="clear" w:color="auto" w:fill="auto"/>
        <w:tabs>
          <w:tab w:val="left" w:leader="underscore" w:pos="2754"/>
          <w:tab w:val="left" w:leader="underscore" w:pos="4832"/>
          <w:tab w:val="left" w:leader="underscore" w:pos="6058"/>
        </w:tabs>
        <w:spacing w:line="240" w:lineRule="auto"/>
        <w:jc w:val="both"/>
        <w:rPr>
          <w:sz w:val="26"/>
          <w:szCs w:val="26"/>
        </w:rPr>
      </w:pPr>
      <w:r>
        <w:rPr>
          <w:sz w:val="26"/>
          <w:szCs w:val="26"/>
        </w:rPr>
        <w:t>Дата</w:t>
      </w:r>
      <w:r>
        <w:rPr>
          <w:sz w:val="26"/>
          <w:szCs w:val="26"/>
        </w:rPr>
        <w:tab/>
        <w:t>Подпись _____________ (_________________)</w:t>
      </w:r>
    </w:p>
    <w:p w:rsidR="0044418A" w:rsidRDefault="0044418A" w:rsidP="00DF7BAB">
      <w:pPr>
        <w:pStyle w:val="60"/>
        <w:shd w:val="clear" w:color="auto" w:fill="auto"/>
        <w:tabs>
          <w:tab w:val="left" w:leader="underscore" w:pos="2754"/>
          <w:tab w:val="left" w:leader="underscore" w:pos="4832"/>
          <w:tab w:val="left" w:leader="underscore" w:pos="6058"/>
        </w:tabs>
        <w:spacing w:line="240" w:lineRule="auto"/>
        <w:jc w:val="both"/>
        <w:sectPr w:rsidR="0044418A" w:rsidSect="00DF7BAB">
          <w:pgSz w:w="11900" w:h="16840"/>
          <w:pgMar w:top="1418" w:right="731" w:bottom="284" w:left="1300" w:header="0" w:footer="3" w:gutter="0"/>
          <w:cols w:space="720"/>
          <w:noEndnote/>
          <w:docGrid w:linePitch="360"/>
        </w:sectPr>
      </w:pPr>
      <w:r>
        <w:rPr>
          <w:sz w:val="26"/>
          <w:szCs w:val="26"/>
        </w:rPr>
        <w:t xml:space="preserve">                                                                  подпись      ф.и.о. расшифровка</w:t>
      </w:r>
    </w:p>
    <w:p w:rsidR="00D722C9" w:rsidRDefault="002F7723" w:rsidP="0044418A">
      <w:pPr>
        <w:pStyle w:val="10"/>
        <w:keepNext/>
        <w:keepLines/>
        <w:shd w:val="clear" w:color="auto" w:fill="auto"/>
        <w:spacing w:before="0" w:after="0" w:line="280" w:lineRule="exact"/>
        <w:ind w:left="400"/>
      </w:pPr>
      <w:bookmarkStart w:id="0" w:name="bookmark1"/>
      <w:r>
        <w:lastRenderedPageBreak/>
        <w:t>Информация для родителей</w:t>
      </w:r>
      <w:bookmarkEnd w:id="0"/>
    </w:p>
    <w:p w:rsidR="0044418A" w:rsidRDefault="0044418A" w:rsidP="0044418A">
      <w:pPr>
        <w:pStyle w:val="10"/>
        <w:keepNext/>
        <w:keepLines/>
        <w:shd w:val="clear" w:color="auto" w:fill="auto"/>
        <w:spacing w:before="0" w:after="0" w:line="280" w:lineRule="exact"/>
        <w:ind w:left="400"/>
      </w:pPr>
    </w:p>
    <w:p w:rsidR="0044418A" w:rsidRDefault="002F7723" w:rsidP="0044418A">
      <w:pPr>
        <w:pStyle w:val="80"/>
        <w:shd w:val="clear" w:color="auto" w:fill="auto"/>
        <w:spacing w:before="0" w:after="0" w:line="276" w:lineRule="auto"/>
        <w:ind w:left="403"/>
      </w:pPr>
      <w:r>
        <w:t xml:space="preserve">Администрация муниципального казенного дошкольного образовательного учреждения </w:t>
      </w:r>
      <w:r w:rsidR="00F54BDB">
        <w:t>«</w:t>
      </w:r>
      <w:r w:rsidR="008A5E69">
        <w:t>Ленинский</w:t>
      </w:r>
      <w:r w:rsidR="00F54BDB">
        <w:t xml:space="preserve"> детский сад</w:t>
      </w:r>
      <w:r w:rsidR="008A5E69">
        <w:t xml:space="preserve"> о</w:t>
      </w:r>
      <w:r w:rsidR="00F54BDB">
        <w:t xml:space="preserve">» </w:t>
      </w:r>
      <w:r>
        <w:t>информирует родителей обучающихся о видах психологической и педагогической помощи, предоставляемой несовершеннолетним обучающимся, с участием которых или в интересах которых осуществляются правоприменительные процедуры (действия) в соответствии пункта 5.2. Приказа комитета образования и науки Волгоградской области от 25.01. 2017 № 8 «О реализации Закона Волгоградской области от 22 октября 2015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постановления Губернатора Волгоградской области от 26 января 2016 года № 43 « О реализации Закона Волгоградской области от 22 октября 2015 года № 178-ОД»</w:t>
      </w:r>
      <w:r w:rsidR="0044418A">
        <w:t>.</w:t>
      </w:r>
    </w:p>
    <w:p w:rsidR="0044418A" w:rsidRDefault="0044418A" w:rsidP="0044418A">
      <w:pPr>
        <w:pStyle w:val="80"/>
        <w:shd w:val="clear" w:color="auto" w:fill="auto"/>
        <w:spacing w:before="0" w:after="0" w:line="276" w:lineRule="auto"/>
        <w:ind w:left="403"/>
      </w:pPr>
    </w:p>
    <w:p w:rsidR="0044418A" w:rsidRDefault="002F7723" w:rsidP="0044418A">
      <w:pPr>
        <w:pStyle w:val="80"/>
        <w:shd w:val="clear" w:color="auto" w:fill="auto"/>
        <w:spacing w:before="0" w:after="0" w:line="276" w:lineRule="auto"/>
        <w:ind w:left="403"/>
      </w:pPr>
      <w:r>
        <w:t>По вопросам оказания педагогической и п</w:t>
      </w:r>
      <w:r w:rsidR="0044418A">
        <w:t xml:space="preserve">сихологической помощи Вы можете </w:t>
      </w:r>
      <w:r>
        <w:t>обратиться</w:t>
      </w:r>
      <w:r>
        <w:tab/>
        <w:t>к</w:t>
      </w:r>
      <w:r w:rsidR="0044418A">
        <w:t xml:space="preserve"> воспитателю __________________________________________</w:t>
      </w:r>
    </w:p>
    <w:p w:rsidR="0044418A" w:rsidRDefault="0044418A" w:rsidP="0044418A">
      <w:pPr>
        <w:pStyle w:val="80"/>
        <w:shd w:val="clear" w:color="auto" w:fill="auto"/>
        <w:spacing w:before="0" w:after="0" w:line="276" w:lineRule="auto"/>
        <w:ind w:left="403"/>
      </w:pPr>
      <w:r>
        <w:t>___________________________________________________________________.</w:t>
      </w:r>
    </w:p>
    <w:p w:rsidR="0044418A" w:rsidRDefault="0044418A" w:rsidP="0044418A">
      <w:pPr>
        <w:pStyle w:val="80"/>
        <w:shd w:val="clear" w:color="auto" w:fill="auto"/>
        <w:spacing w:before="0" w:after="0" w:line="276" w:lineRule="auto"/>
        <w:ind w:left="403"/>
      </w:pPr>
    </w:p>
    <w:p w:rsidR="0044418A" w:rsidRDefault="0044418A" w:rsidP="0044418A">
      <w:pPr>
        <w:pStyle w:val="80"/>
        <w:shd w:val="clear" w:color="auto" w:fill="auto"/>
        <w:spacing w:before="0" w:after="0" w:line="276" w:lineRule="auto"/>
        <w:ind w:left="403"/>
      </w:pPr>
    </w:p>
    <w:p w:rsidR="0044418A" w:rsidRDefault="0044418A" w:rsidP="0044418A">
      <w:pPr>
        <w:pStyle w:val="80"/>
        <w:shd w:val="clear" w:color="auto" w:fill="auto"/>
        <w:spacing w:before="0" w:after="0" w:line="276" w:lineRule="auto"/>
        <w:ind w:left="403"/>
      </w:pPr>
    </w:p>
    <w:p w:rsidR="0044418A" w:rsidRDefault="0044418A" w:rsidP="0044418A">
      <w:pPr>
        <w:pStyle w:val="80"/>
        <w:shd w:val="clear" w:color="auto" w:fill="auto"/>
        <w:spacing w:before="0" w:after="0" w:line="276" w:lineRule="auto"/>
        <w:ind w:left="403"/>
        <w:jc w:val="right"/>
      </w:pPr>
    </w:p>
    <w:p w:rsidR="0044418A" w:rsidRDefault="0044418A" w:rsidP="0044418A">
      <w:pPr>
        <w:pStyle w:val="80"/>
        <w:shd w:val="clear" w:color="auto" w:fill="auto"/>
        <w:spacing w:before="0" w:after="0" w:line="276" w:lineRule="auto"/>
        <w:ind w:left="403"/>
        <w:jc w:val="right"/>
      </w:pPr>
      <w:r>
        <w:t>С уважением,</w:t>
      </w:r>
    </w:p>
    <w:p w:rsidR="0044418A" w:rsidRDefault="0044418A" w:rsidP="0044418A">
      <w:pPr>
        <w:pStyle w:val="80"/>
        <w:shd w:val="clear" w:color="auto" w:fill="auto"/>
        <w:spacing w:before="0" w:after="0" w:line="276" w:lineRule="auto"/>
        <w:ind w:left="403"/>
        <w:jc w:val="right"/>
      </w:pPr>
      <w:r>
        <w:t>администрация МКДОУ «</w:t>
      </w:r>
      <w:r w:rsidR="008A5E69">
        <w:t xml:space="preserve">Ленинский </w:t>
      </w:r>
      <w:r>
        <w:t xml:space="preserve"> д/сад»</w:t>
      </w:r>
    </w:p>
    <w:p w:rsidR="00D722C9" w:rsidRDefault="00D722C9">
      <w:pPr>
        <w:pStyle w:val="80"/>
        <w:shd w:val="clear" w:color="auto" w:fill="auto"/>
        <w:spacing w:before="0" w:after="0" w:line="280" w:lineRule="exact"/>
        <w:ind w:left="400"/>
      </w:pPr>
    </w:p>
    <w:sectPr w:rsidR="00D722C9" w:rsidSect="00DF7BAB">
      <w:headerReference w:type="default" r:id="rId13"/>
      <w:pgSz w:w="11900" w:h="16840"/>
      <w:pgMar w:top="851" w:right="731" w:bottom="2683" w:left="1300" w:header="0" w:footer="3" w:gutter="0"/>
      <w:pgNumType w:start="1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CBA" w:rsidRDefault="00A56CBA" w:rsidP="00D722C9">
      <w:r>
        <w:separator/>
      </w:r>
    </w:p>
  </w:endnote>
  <w:endnote w:type="continuationSeparator" w:id="1">
    <w:p w:rsidR="00A56CBA" w:rsidRDefault="00A56CBA" w:rsidP="00D72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CBA" w:rsidRDefault="00A56CBA"/>
  </w:footnote>
  <w:footnote w:type="continuationSeparator" w:id="1">
    <w:p w:rsidR="00A56CBA" w:rsidRDefault="00A56C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C9" w:rsidRDefault="003714D4">
    <w:pPr>
      <w:rPr>
        <w:sz w:val="2"/>
        <w:szCs w:val="2"/>
      </w:rPr>
    </w:pPr>
    <w:r w:rsidRPr="003714D4">
      <w:pict>
        <v:shapetype id="_x0000_t202" coordsize="21600,21600" o:spt="202" path="m,l,21600r21600,l21600,xe">
          <v:stroke joinstyle="miter"/>
          <v:path gradientshapeok="t" o:connecttype="rect"/>
        </v:shapetype>
        <v:shape id="_x0000_s2049" type="#_x0000_t202" style="position:absolute;margin-left:85.15pt;margin-top:59.3pt;width:90.25pt;height:7.9pt;z-index:-251658752;mso-wrap-style:none;mso-wrap-distance-left:5pt;mso-wrap-distance-right:5pt;mso-position-horizontal-relative:page;mso-position-vertical-relative:page" wrapcoords="0 0" filled="f" stroked="f">
          <v:textbox style="mso-fit-shape-to-text:t" inset="0,0,0,0">
            <w:txbxContent>
              <w:p w:rsidR="00D722C9" w:rsidRDefault="002F7723">
                <w:pPr>
                  <w:pStyle w:val="a5"/>
                  <w:shd w:val="clear" w:color="auto" w:fill="auto"/>
                  <w:spacing w:line="240" w:lineRule="auto"/>
                </w:pPr>
                <w:r>
                  <w:rPr>
                    <w:rStyle w:val="a6"/>
                    <w:b/>
                    <w:bCs/>
                  </w:rPr>
                  <w:t xml:space="preserve">ПРИЛОЖЕНИЕ </w:t>
                </w:r>
                <w:fldSimple w:instr=" PAGE \* MERGEFORMAT ">
                  <w:r w:rsidR="001F4BFD" w:rsidRPr="001F4BFD">
                    <w:rPr>
                      <w:rStyle w:val="a6"/>
                      <w:b/>
                      <w:bCs/>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C9" w:rsidRDefault="00D722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B101D"/>
    <w:multiLevelType w:val="multilevel"/>
    <w:tmpl w:val="A7D87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F81F70"/>
    <w:multiLevelType w:val="multilevel"/>
    <w:tmpl w:val="A44EC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85434F"/>
    <w:multiLevelType w:val="multilevel"/>
    <w:tmpl w:val="F3468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C15976"/>
    <w:multiLevelType w:val="multilevel"/>
    <w:tmpl w:val="8C343E9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47098D"/>
    <w:multiLevelType w:val="multilevel"/>
    <w:tmpl w:val="3E640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rawingGridVerticalSpacing w:val="181"/>
  <w:displayHorizont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doNotExpandShiftReturn/>
    <w:useFELayout/>
  </w:compat>
  <w:rsids>
    <w:rsidRoot w:val="00D722C9"/>
    <w:rsid w:val="00093908"/>
    <w:rsid w:val="001A333B"/>
    <w:rsid w:val="001C5177"/>
    <w:rsid w:val="001F4BFD"/>
    <w:rsid w:val="0025343A"/>
    <w:rsid w:val="002F7723"/>
    <w:rsid w:val="003714D4"/>
    <w:rsid w:val="0044418A"/>
    <w:rsid w:val="004719E3"/>
    <w:rsid w:val="00521E83"/>
    <w:rsid w:val="007958A3"/>
    <w:rsid w:val="008A5E69"/>
    <w:rsid w:val="009C3AA8"/>
    <w:rsid w:val="00A56CBA"/>
    <w:rsid w:val="00AB3E2B"/>
    <w:rsid w:val="00B21FBB"/>
    <w:rsid w:val="00B76A31"/>
    <w:rsid w:val="00D53D64"/>
    <w:rsid w:val="00D722C9"/>
    <w:rsid w:val="00DF7BAB"/>
    <w:rsid w:val="00F54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22C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22C9"/>
    <w:rPr>
      <w:color w:val="000080"/>
      <w:u w:val="single"/>
    </w:rPr>
  </w:style>
  <w:style w:type="character" w:customStyle="1" w:styleId="3">
    <w:name w:val="Основной текст (3)_"/>
    <w:basedOn w:val="a0"/>
    <w:link w:val="30"/>
    <w:rsid w:val="00D722C9"/>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w:basedOn w:val="3"/>
    <w:rsid w:val="00D722C9"/>
    <w:rPr>
      <w:color w:val="000000"/>
      <w:spacing w:val="0"/>
      <w:w w:val="100"/>
      <w:position w:val="0"/>
      <w:lang w:val="ru-RU" w:eastAsia="ru-RU" w:bidi="ru-RU"/>
    </w:rPr>
  </w:style>
  <w:style w:type="character" w:customStyle="1" w:styleId="32">
    <w:name w:val="Основной текст (3)"/>
    <w:basedOn w:val="3"/>
    <w:rsid w:val="00D722C9"/>
    <w:rPr>
      <w:color w:val="000000"/>
      <w:spacing w:val="0"/>
      <w:w w:val="100"/>
      <w:position w:val="0"/>
      <w:u w:val="single"/>
      <w:lang w:val="en-US" w:eastAsia="en-US" w:bidi="en-US"/>
    </w:rPr>
  </w:style>
  <w:style w:type="character" w:customStyle="1" w:styleId="1">
    <w:name w:val="Заголовок №1_"/>
    <w:basedOn w:val="a0"/>
    <w:link w:val="10"/>
    <w:rsid w:val="00D722C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D722C9"/>
    <w:rPr>
      <w:color w:val="000000"/>
      <w:spacing w:val="0"/>
      <w:w w:val="100"/>
      <w:position w:val="0"/>
      <w:lang w:val="ru-RU" w:eastAsia="ru-RU" w:bidi="ru-RU"/>
    </w:rPr>
  </w:style>
  <w:style w:type="character" w:customStyle="1" w:styleId="4">
    <w:name w:val="Основной текст (4)"/>
    <w:basedOn w:val="a0"/>
    <w:rsid w:val="00D722C9"/>
    <w:rPr>
      <w:rFonts w:ascii="Times New Roman" w:eastAsia="Times New Roman" w:hAnsi="Times New Roman" w:cs="Times New Roman"/>
      <w:b/>
      <w:bCs/>
      <w:i w:val="0"/>
      <w:iCs w:val="0"/>
      <w:smallCaps w:val="0"/>
      <w:strike w:val="0"/>
      <w:sz w:val="21"/>
      <w:szCs w:val="21"/>
      <w:u w:val="none"/>
    </w:rPr>
  </w:style>
  <w:style w:type="character" w:customStyle="1" w:styleId="5">
    <w:name w:val="Основной текст (5)_"/>
    <w:basedOn w:val="a0"/>
    <w:link w:val="50"/>
    <w:rsid w:val="00D722C9"/>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D722C9"/>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sid w:val="00D722C9"/>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D722C9"/>
    <w:rPr>
      <w:rFonts w:ascii="Times New Roman" w:eastAsia="Times New Roman" w:hAnsi="Times New Roman" w:cs="Times New Roman"/>
      <w:b/>
      <w:bCs/>
      <w:i w:val="0"/>
      <w:iCs w:val="0"/>
      <w:smallCaps w:val="0"/>
      <w:strike w:val="0"/>
      <w:sz w:val="22"/>
      <w:szCs w:val="22"/>
      <w:u w:val="none"/>
    </w:rPr>
  </w:style>
  <w:style w:type="character" w:customStyle="1" w:styleId="a6">
    <w:name w:val="Колонтитул"/>
    <w:basedOn w:val="a4"/>
    <w:rsid w:val="00D722C9"/>
    <w:rPr>
      <w:color w:val="000000"/>
      <w:spacing w:val="0"/>
      <w:w w:val="100"/>
      <w:position w:val="0"/>
      <w:lang w:val="ru-RU" w:eastAsia="ru-RU" w:bidi="ru-RU"/>
    </w:rPr>
  </w:style>
  <w:style w:type="character" w:customStyle="1" w:styleId="7">
    <w:name w:val="Основной текст (7)_"/>
    <w:basedOn w:val="a0"/>
    <w:link w:val="70"/>
    <w:rsid w:val="00D722C9"/>
    <w:rPr>
      <w:rFonts w:ascii="Times New Roman" w:eastAsia="Times New Roman" w:hAnsi="Times New Roman" w:cs="Times New Roman"/>
      <w:b/>
      <w:bCs/>
      <w:i w:val="0"/>
      <w:iCs w:val="0"/>
      <w:smallCaps w:val="0"/>
      <w:strike w:val="0"/>
      <w:sz w:val="22"/>
      <w:szCs w:val="22"/>
      <w:u w:val="none"/>
    </w:rPr>
  </w:style>
  <w:style w:type="character" w:customStyle="1" w:styleId="71">
    <w:name w:val="Основной текст (7) + Не полужирный"/>
    <w:basedOn w:val="7"/>
    <w:rsid w:val="00D722C9"/>
    <w:rPr>
      <w:b/>
      <w:bCs/>
      <w:color w:val="000000"/>
      <w:spacing w:val="0"/>
      <w:w w:val="100"/>
      <w:position w:val="0"/>
      <w:lang w:val="ru-RU" w:eastAsia="ru-RU" w:bidi="ru-RU"/>
    </w:rPr>
  </w:style>
  <w:style w:type="character" w:customStyle="1" w:styleId="72pt">
    <w:name w:val="Основной текст (7) + Не полужирный;Интервал 2 pt"/>
    <w:basedOn w:val="7"/>
    <w:rsid w:val="00D722C9"/>
    <w:rPr>
      <w:b/>
      <w:bCs/>
      <w:color w:val="000000"/>
      <w:spacing w:val="40"/>
      <w:w w:val="100"/>
      <w:position w:val="0"/>
      <w:lang w:val="ru-RU" w:eastAsia="ru-RU" w:bidi="ru-RU"/>
    </w:rPr>
  </w:style>
  <w:style w:type="character" w:customStyle="1" w:styleId="62pt">
    <w:name w:val="Основной текст (6) + Интервал 2 pt"/>
    <w:basedOn w:val="6"/>
    <w:rsid w:val="00D722C9"/>
    <w:rPr>
      <w:color w:val="000000"/>
      <w:spacing w:val="40"/>
      <w:w w:val="100"/>
      <w:position w:val="0"/>
      <w:lang w:val="ru-RU" w:eastAsia="ru-RU" w:bidi="ru-RU"/>
    </w:rPr>
  </w:style>
  <w:style w:type="character" w:customStyle="1" w:styleId="211pt">
    <w:name w:val="Основной текст (2) + 11 pt"/>
    <w:basedOn w:val="2"/>
    <w:rsid w:val="00D722C9"/>
    <w:rPr>
      <w:color w:val="000000"/>
      <w:spacing w:val="0"/>
      <w:w w:val="100"/>
      <w:position w:val="0"/>
      <w:sz w:val="22"/>
      <w:szCs w:val="22"/>
      <w:lang w:val="ru-RU" w:eastAsia="ru-RU" w:bidi="ru-RU"/>
    </w:rPr>
  </w:style>
  <w:style w:type="character" w:customStyle="1" w:styleId="211pt2pt">
    <w:name w:val="Основной текст (2) + 11 pt;Интервал 2 pt"/>
    <w:basedOn w:val="2"/>
    <w:rsid w:val="00D722C9"/>
    <w:rPr>
      <w:color w:val="000000"/>
      <w:spacing w:val="40"/>
      <w:w w:val="100"/>
      <w:position w:val="0"/>
      <w:sz w:val="22"/>
      <w:szCs w:val="22"/>
      <w:lang w:val="ru-RU" w:eastAsia="ru-RU" w:bidi="ru-RU"/>
    </w:rPr>
  </w:style>
  <w:style w:type="character" w:customStyle="1" w:styleId="a7">
    <w:name w:val="Подпись к таблице_"/>
    <w:basedOn w:val="a0"/>
    <w:link w:val="a8"/>
    <w:rsid w:val="00D722C9"/>
    <w:rPr>
      <w:rFonts w:ascii="Times New Roman" w:eastAsia="Times New Roman" w:hAnsi="Times New Roman" w:cs="Times New Roman"/>
      <w:b w:val="0"/>
      <w:bCs w:val="0"/>
      <w:i w:val="0"/>
      <w:iCs w:val="0"/>
      <w:smallCaps w:val="0"/>
      <w:strike w:val="0"/>
      <w:sz w:val="22"/>
      <w:szCs w:val="22"/>
      <w:u w:val="none"/>
    </w:rPr>
  </w:style>
  <w:style w:type="character" w:customStyle="1" w:styleId="8">
    <w:name w:val="Основной текст (8)_"/>
    <w:basedOn w:val="a0"/>
    <w:link w:val="80"/>
    <w:rsid w:val="00D722C9"/>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D722C9"/>
    <w:pPr>
      <w:shd w:val="clear" w:color="auto" w:fill="FFFFFF"/>
      <w:spacing w:line="178" w:lineRule="exact"/>
      <w:jc w:val="center"/>
    </w:pPr>
    <w:rPr>
      <w:rFonts w:ascii="Times New Roman" w:eastAsia="Times New Roman" w:hAnsi="Times New Roman" w:cs="Times New Roman"/>
      <w:sz w:val="16"/>
      <w:szCs w:val="16"/>
    </w:rPr>
  </w:style>
  <w:style w:type="paragraph" w:customStyle="1" w:styleId="10">
    <w:name w:val="Заголовок №1"/>
    <w:basedOn w:val="a"/>
    <w:link w:val="1"/>
    <w:rsid w:val="00D722C9"/>
    <w:pPr>
      <w:shd w:val="clear" w:color="auto" w:fill="FFFFFF"/>
      <w:spacing w:before="540" w:after="540" w:line="0" w:lineRule="atLeast"/>
      <w:jc w:val="center"/>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rsid w:val="00D722C9"/>
    <w:pPr>
      <w:shd w:val="clear" w:color="auto" w:fill="FFFFFF"/>
      <w:spacing w:after="360" w:line="0" w:lineRule="atLeast"/>
      <w:jc w:val="both"/>
    </w:pPr>
    <w:rPr>
      <w:rFonts w:ascii="Times New Roman" w:eastAsia="Times New Roman" w:hAnsi="Times New Roman" w:cs="Times New Roman"/>
      <w:b/>
      <w:bCs/>
    </w:rPr>
  </w:style>
  <w:style w:type="paragraph" w:customStyle="1" w:styleId="20">
    <w:name w:val="Основной текст (2)"/>
    <w:basedOn w:val="a"/>
    <w:link w:val="2"/>
    <w:rsid w:val="00D722C9"/>
    <w:pPr>
      <w:shd w:val="clear" w:color="auto" w:fill="FFFFFF"/>
      <w:spacing w:before="360" w:after="240" w:line="298" w:lineRule="exact"/>
      <w:jc w:val="both"/>
    </w:pPr>
    <w:rPr>
      <w:rFonts w:ascii="Times New Roman" w:eastAsia="Times New Roman" w:hAnsi="Times New Roman" w:cs="Times New Roman"/>
      <w:sz w:val="26"/>
      <w:szCs w:val="26"/>
    </w:rPr>
  </w:style>
  <w:style w:type="paragraph" w:customStyle="1" w:styleId="60">
    <w:name w:val="Основной текст (6)"/>
    <w:basedOn w:val="a"/>
    <w:link w:val="6"/>
    <w:rsid w:val="00D722C9"/>
    <w:pPr>
      <w:shd w:val="clear" w:color="auto" w:fill="FFFFFF"/>
      <w:spacing w:line="250" w:lineRule="exact"/>
    </w:pPr>
    <w:rPr>
      <w:rFonts w:ascii="Times New Roman" w:eastAsia="Times New Roman" w:hAnsi="Times New Roman" w:cs="Times New Roman"/>
      <w:sz w:val="22"/>
      <w:szCs w:val="22"/>
    </w:rPr>
  </w:style>
  <w:style w:type="paragraph" w:customStyle="1" w:styleId="a5">
    <w:name w:val="Колонтитул"/>
    <w:basedOn w:val="a"/>
    <w:link w:val="a4"/>
    <w:rsid w:val="00D722C9"/>
    <w:pPr>
      <w:shd w:val="clear" w:color="auto" w:fill="FFFFFF"/>
      <w:spacing w:line="0" w:lineRule="atLeast"/>
    </w:pPr>
    <w:rPr>
      <w:rFonts w:ascii="Times New Roman" w:eastAsia="Times New Roman" w:hAnsi="Times New Roman" w:cs="Times New Roman"/>
      <w:b/>
      <w:bCs/>
      <w:sz w:val="22"/>
      <w:szCs w:val="22"/>
    </w:rPr>
  </w:style>
  <w:style w:type="paragraph" w:customStyle="1" w:styleId="70">
    <w:name w:val="Основной текст (7)"/>
    <w:basedOn w:val="a"/>
    <w:link w:val="7"/>
    <w:rsid w:val="00D722C9"/>
    <w:pPr>
      <w:shd w:val="clear" w:color="auto" w:fill="FFFFFF"/>
      <w:spacing w:before="540" w:line="250" w:lineRule="exact"/>
      <w:jc w:val="center"/>
    </w:pPr>
    <w:rPr>
      <w:rFonts w:ascii="Times New Roman" w:eastAsia="Times New Roman" w:hAnsi="Times New Roman" w:cs="Times New Roman"/>
      <w:b/>
      <w:bCs/>
      <w:sz w:val="22"/>
      <w:szCs w:val="22"/>
    </w:rPr>
  </w:style>
  <w:style w:type="paragraph" w:customStyle="1" w:styleId="a8">
    <w:name w:val="Подпись к таблице"/>
    <w:basedOn w:val="a"/>
    <w:link w:val="a7"/>
    <w:rsid w:val="00D722C9"/>
    <w:pPr>
      <w:shd w:val="clear" w:color="auto" w:fill="FFFFFF"/>
      <w:spacing w:line="0" w:lineRule="atLeast"/>
    </w:pPr>
    <w:rPr>
      <w:rFonts w:ascii="Times New Roman" w:eastAsia="Times New Roman" w:hAnsi="Times New Roman" w:cs="Times New Roman"/>
      <w:sz w:val="22"/>
      <w:szCs w:val="22"/>
    </w:rPr>
  </w:style>
  <w:style w:type="paragraph" w:customStyle="1" w:styleId="80">
    <w:name w:val="Основной текст (8)"/>
    <w:basedOn w:val="a"/>
    <w:link w:val="8"/>
    <w:rsid w:val="00D722C9"/>
    <w:pPr>
      <w:shd w:val="clear" w:color="auto" w:fill="FFFFFF"/>
      <w:spacing w:before="60" w:after="300" w:line="322" w:lineRule="exact"/>
      <w:jc w:val="both"/>
    </w:pPr>
    <w:rPr>
      <w:rFonts w:ascii="Times New Roman" w:eastAsia="Times New Roman" w:hAnsi="Times New Roman" w:cs="Times New Roman"/>
      <w:sz w:val="28"/>
      <w:szCs w:val="28"/>
    </w:rPr>
  </w:style>
  <w:style w:type="paragraph" w:styleId="a9">
    <w:name w:val="No Spacing"/>
    <w:uiPriority w:val="1"/>
    <w:qFormat/>
    <w:rsid w:val="001C5177"/>
    <w:pPr>
      <w:widowControl/>
    </w:pPr>
    <w:rPr>
      <w:rFonts w:asciiTheme="minorHAnsi" w:eastAsiaTheme="minorHAnsi" w:hAnsiTheme="minorHAnsi" w:cstheme="minorBidi"/>
      <w:sz w:val="22"/>
      <w:szCs w:val="22"/>
      <w:lang w:eastAsia="en-US" w:bidi="ar-SA"/>
    </w:rPr>
  </w:style>
  <w:style w:type="paragraph" w:customStyle="1" w:styleId="aa">
    <w:name w:val="обычный"/>
    <w:basedOn w:val="a"/>
    <w:rsid w:val="00F54BDB"/>
    <w:pPr>
      <w:widowControl/>
      <w:spacing w:before="100" w:beforeAutospacing="1" w:after="100" w:afterAutospacing="1"/>
    </w:pPr>
    <w:rPr>
      <w:rFonts w:ascii="Times New Roman" w:eastAsia="Times New Roman" w:hAnsi="Times New Roman" w:cs="Times New Roman"/>
      <w:color w:val="auto"/>
      <w:lang w:bidi="ar-SA"/>
    </w:rPr>
  </w:style>
  <w:style w:type="table" w:styleId="ab">
    <w:name w:val="Table Grid"/>
    <w:basedOn w:val="a1"/>
    <w:uiPriority w:val="59"/>
    <w:rsid w:val="00F54BDB"/>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B76A31"/>
    <w:pPr>
      <w:ind w:left="720"/>
      <w:contextualSpacing/>
    </w:pPr>
  </w:style>
  <w:style w:type="paragraph" w:styleId="ad">
    <w:name w:val="header"/>
    <w:basedOn w:val="a"/>
    <w:link w:val="ae"/>
    <w:uiPriority w:val="99"/>
    <w:semiHidden/>
    <w:unhideWhenUsed/>
    <w:rsid w:val="004719E3"/>
    <w:pPr>
      <w:tabs>
        <w:tab w:val="center" w:pos="4677"/>
        <w:tab w:val="right" w:pos="9355"/>
      </w:tabs>
    </w:pPr>
  </w:style>
  <w:style w:type="character" w:customStyle="1" w:styleId="ae">
    <w:name w:val="Верхний колонтитул Знак"/>
    <w:basedOn w:val="a0"/>
    <w:link w:val="ad"/>
    <w:uiPriority w:val="99"/>
    <w:semiHidden/>
    <w:rsid w:val="004719E3"/>
    <w:rPr>
      <w:color w:val="000000"/>
    </w:rPr>
  </w:style>
  <w:style w:type="paragraph" w:styleId="af">
    <w:name w:val="footer"/>
    <w:basedOn w:val="a"/>
    <w:link w:val="af0"/>
    <w:uiPriority w:val="99"/>
    <w:semiHidden/>
    <w:unhideWhenUsed/>
    <w:rsid w:val="004719E3"/>
    <w:pPr>
      <w:tabs>
        <w:tab w:val="center" w:pos="4677"/>
        <w:tab w:val="right" w:pos="9355"/>
      </w:tabs>
    </w:pPr>
  </w:style>
  <w:style w:type="character" w:customStyle="1" w:styleId="af0">
    <w:name w:val="Нижний колонтитул Знак"/>
    <w:basedOn w:val="a0"/>
    <w:link w:val="af"/>
    <w:uiPriority w:val="99"/>
    <w:semiHidden/>
    <w:rsid w:val="004719E3"/>
    <w:rPr>
      <w:color w:val="000000"/>
    </w:rPr>
  </w:style>
  <w:style w:type="paragraph" w:styleId="af1">
    <w:name w:val="Title"/>
    <w:basedOn w:val="a"/>
    <w:link w:val="af2"/>
    <w:qFormat/>
    <w:rsid w:val="008A5E69"/>
    <w:pPr>
      <w:widowControl/>
      <w:ind w:left="-1134" w:right="-766" w:firstLine="567"/>
      <w:jc w:val="center"/>
    </w:pPr>
    <w:rPr>
      <w:rFonts w:ascii="Times New Roman" w:eastAsia="Times New Roman" w:hAnsi="Times New Roman" w:cs="Times New Roman"/>
      <w:color w:val="auto"/>
      <w:sz w:val="28"/>
      <w:szCs w:val="20"/>
      <w:lang w:eastAsia="en-US" w:bidi="ar-SA"/>
    </w:rPr>
  </w:style>
  <w:style w:type="character" w:customStyle="1" w:styleId="af2">
    <w:name w:val="Название Знак"/>
    <w:basedOn w:val="a0"/>
    <w:link w:val="af1"/>
    <w:rsid w:val="008A5E69"/>
    <w:rPr>
      <w:rFonts w:ascii="Times New Roman" w:eastAsia="Times New Roman" w:hAnsi="Times New Roman" w:cs="Times New Roman"/>
      <w:sz w:val="28"/>
      <w:szCs w:val="20"/>
      <w:lang w:eastAsia="en-US" w:bidi="ar-SA"/>
    </w:rPr>
  </w:style>
  <w:style w:type="paragraph" w:styleId="af3">
    <w:name w:val="Balloon Text"/>
    <w:basedOn w:val="a"/>
    <w:link w:val="af4"/>
    <w:uiPriority w:val="99"/>
    <w:semiHidden/>
    <w:unhideWhenUsed/>
    <w:rsid w:val="001F4BFD"/>
    <w:rPr>
      <w:rFonts w:ascii="Tahoma" w:hAnsi="Tahoma" w:cs="Tahoma"/>
      <w:sz w:val="16"/>
      <w:szCs w:val="16"/>
    </w:rPr>
  </w:style>
  <w:style w:type="character" w:customStyle="1" w:styleId="af4">
    <w:name w:val="Текст выноски Знак"/>
    <w:basedOn w:val="a0"/>
    <w:link w:val="af3"/>
    <w:uiPriority w:val="99"/>
    <w:semiHidden/>
    <w:rsid w:val="001F4BF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enc_tech/25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ic.academic.ru/dic.nsf/enc_tech/2593" TargetMode="External"/><Relationship Id="rId4" Type="http://schemas.openxmlformats.org/officeDocument/2006/relationships/settings" Target="settings.xml"/><Relationship Id="rId9" Type="http://schemas.openxmlformats.org/officeDocument/2006/relationships/hyperlink" Target="http://dic.academic.ru/dic.nsf/fin_enc/1843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7E5B-FFBF-4A86-AD8B-88D81858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2594</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2017-07-28T08:56:00Z</cp:lastPrinted>
  <dcterms:created xsi:type="dcterms:W3CDTF">2017-06-16T12:10:00Z</dcterms:created>
  <dcterms:modified xsi:type="dcterms:W3CDTF">2017-07-28T09:01:00Z</dcterms:modified>
</cp:coreProperties>
</file>